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59BA" w14:textId="77777777" w:rsidR="00AE6BC2" w:rsidRDefault="00E77DAE" w:rsidP="00464128">
      <w:pPr>
        <w:widowControl w:val="0"/>
        <w:rPr>
          <w:rFonts w:ascii="Georgia" w:hAnsi="Georgia"/>
          <w:b/>
          <w:bCs/>
          <w:i/>
          <w:color w:val="7030A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7DAE">
        <w:rPr>
          <w:rFonts w:ascii="Georgia" w:hAnsi="Georgia"/>
          <w:noProof/>
          <w:color w:val="7030A0"/>
          <w:sz w:val="17"/>
          <w:lang w:val="en-US" w:eastAsia="en-US"/>
        </w:rPr>
        <w:drawing>
          <wp:inline distT="0" distB="0" distL="0" distR="0" wp14:anchorId="157DF96E" wp14:editId="1CD6B12D">
            <wp:extent cx="2391244" cy="885825"/>
            <wp:effectExtent l="0" t="0" r="0" b="0"/>
            <wp:docPr id="3" name="Рисунок 3" descr="C:\Users\admi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135" cy="89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14F">
        <w:rPr>
          <w:rFonts w:ascii="Georgia" w:hAnsi="Georgia"/>
          <w:b/>
          <w:bCs/>
          <w:i/>
          <w:color w:val="7030A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Миссия «</w:t>
      </w:r>
      <w:proofErr w:type="spellStart"/>
      <w:r w:rsidR="0041614F">
        <w:rPr>
          <w:rFonts w:ascii="Georgia" w:hAnsi="Georgia"/>
          <w:b/>
          <w:bCs/>
          <w:i/>
          <w:color w:val="7030A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Аттракционы»</w:t>
      </w:r>
      <w:proofErr w:type="spellEnd"/>
    </w:p>
    <w:p w14:paraId="54EE0F74" w14:textId="425208AE" w:rsidR="00AE6BC2" w:rsidRPr="00AE6BC2" w:rsidRDefault="00AE6BC2" w:rsidP="00464128">
      <w:pPr>
        <w:widowControl w:val="0"/>
        <w:rPr>
          <w:rFonts w:ascii="Georgia" w:hAnsi="Georgia"/>
          <w:b/>
          <w:bCs/>
          <w:i/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b/>
          <w:bCs/>
          <w:i/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 w:rsidRPr="00AE6BC2">
        <w:rPr>
          <w:rFonts w:ascii="Georgia" w:hAnsi="Georgia"/>
          <w:b/>
          <w:bCs/>
          <w:i/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(для </w:t>
      </w:r>
      <w:proofErr w:type="gramStart"/>
      <w:r w:rsidRPr="00AE6BC2">
        <w:rPr>
          <w:rFonts w:ascii="Georgia" w:hAnsi="Georgia"/>
          <w:b/>
          <w:bCs/>
          <w:i/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</w:t>
      </w:r>
      <w:proofErr w:type="gramEnd"/>
      <w:r w:rsidRPr="00AE6BC2">
        <w:rPr>
          <w:rFonts w:ascii="Georgia" w:hAnsi="Georgia"/>
          <w:b/>
          <w:bCs/>
          <w:i/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кто был в Диснейленде)</w:t>
      </w:r>
    </w:p>
    <w:p w14:paraId="69D3688A" w14:textId="29AB714C" w:rsidR="0008268B" w:rsidRDefault="0041614F" w:rsidP="00E62006">
      <w:pPr>
        <w:jc w:val="center"/>
        <w:rPr>
          <w:rFonts w:ascii="Georgia" w:hAnsi="Georgia"/>
          <w:b/>
          <w:color w:val="000000" w:themeColor="text1"/>
          <w:sz w:val="18"/>
          <w:szCs w:val="18"/>
        </w:rPr>
      </w:pPr>
      <w:proofErr w:type="gramStart"/>
      <w:r>
        <w:rPr>
          <w:rFonts w:ascii="Georgia" w:hAnsi="Georgia"/>
          <w:b/>
          <w:i/>
          <w:color w:val="000000"/>
          <w:sz w:val="22"/>
          <w:szCs w:val="22"/>
        </w:rPr>
        <w:t xml:space="preserve">ГАМБУРГ </w:t>
      </w:r>
      <w:r w:rsidR="00F756E0" w:rsidRPr="00E62006">
        <w:rPr>
          <w:rFonts w:ascii="Georgia" w:hAnsi="Georgia"/>
          <w:b/>
          <w:i/>
          <w:color w:val="000000"/>
          <w:sz w:val="22"/>
          <w:szCs w:val="22"/>
        </w:rPr>
        <w:t xml:space="preserve"> </w:t>
      </w:r>
      <w:r w:rsidR="001A6339">
        <w:rPr>
          <w:rFonts w:ascii="Georgia" w:hAnsi="Georgia"/>
          <w:b/>
          <w:i/>
          <w:color w:val="000000"/>
          <w:sz w:val="22"/>
          <w:szCs w:val="22"/>
        </w:rPr>
        <w:t>–</w:t>
      </w:r>
      <w:proofErr w:type="gramEnd"/>
      <w:r w:rsidR="00AC5065">
        <w:rPr>
          <w:rFonts w:ascii="Georgia" w:hAnsi="Georgia"/>
          <w:b/>
          <w:i/>
          <w:color w:val="000000"/>
          <w:sz w:val="22"/>
          <w:szCs w:val="22"/>
        </w:rPr>
        <w:t>парк</w:t>
      </w:r>
      <w:r w:rsidR="00F756E0" w:rsidRPr="00E62006">
        <w:rPr>
          <w:rFonts w:ascii="Georgia" w:hAnsi="Georgia"/>
          <w:b/>
          <w:i/>
          <w:color w:val="000000"/>
          <w:sz w:val="22"/>
          <w:szCs w:val="22"/>
        </w:rPr>
        <w:t xml:space="preserve"> </w:t>
      </w:r>
      <w:r w:rsidR="00AC5065">
        <w:rPr>
          <w:rFonts w:ascii="Georgia" w:hAnsi="Georgia"/>
          <w:b/>
          <w:i/>
          <w:color w:val="000000"/>
          <w:sz w:val="22"/>
          <w:szCs w:val="22"/>
        </w:rPr>
        <w:t xml:space="preserve">ЭФТЕЛИНГ </w:t>
      </w:r>
      <w:r w:rsidR="001A6339">
        <w:rPr>
          <w:rFonts w:ascii="Georgia" w:hAnsi="Georgia"/>
          <w:b/>
          <w:i/>
          <w:color w:val="000000"/>
          <w:sz w:val="22"/>
          <w:szCs w:val="22"/>
        </w:rPr>
        <w:t xml:space="preserve">- </w:t>
      </w:r>
      <w:r w:rsidR="00F756E0" w:rsidRPr="00E62006">
        <w:rPr>
          <w:rFonts w:ascii="Georgia" w:hAnsi="Georgia"/>
          <w:b/>
          <w:i/>
          <w:color w:val="000000"/>
          <w:sz w:val="22"/>
          <w:szCs w:val="22"/>
        </w:rPr>
        <w:t xml:space="preserve">ПАРИЖ - </w:t>
      </w:r>
      <w:r w:rsidR="001A6339">
        <w:rPr>
          <w:rFonts w:ascii="Georgia" w:hAnsi="Georgia"/>
          <w:b/>
          <w:i/>
          <w:color w:val="000000"/>
          <w:sz w:val="22"/>
          <w:szCs w:val="22"/>
        </w:rPr>
        <w:t xml:space="preserve"> </w:t>
      </w:r>
      <w:r w:rsidR="00AC5065">
        <w:rPr>
          <w:rFonts w:ascii="Georgia" w:hAnsi="Georgia"/>
          <w:b/>
          <w:i/>
          <w:color w:val="000000"/>
          <w:sz w:val="22"/>
          <w:szCs w:val="22"/>
        </w:rPr>
        <w:t>парк</w:t>
      </w:r>
      <w:r w:rsidR="00F756E0" w:rsidRPr="00E62006">
        <w:rPr>
          <w:rFonts w:ascii="Georgia" w:hAnsi="Georgia"/>
          <w:b/>
          <w:i/>
          <w:color w:val="000000"/>
          <w:sz w:val="22"/>
          <w:szCs w:val="22"/>
        </w:rPr>
        <w:t xml:space="preserve"> </w:t>
      </w:r>
      <w:r w:rsidR="00AC5065">
        <w:rPr>
          <w:rFonts w:ascii="Georgia" w:hAnsi="Georgia"/>
          <w:b/>
          <w:i/>
          <w:color w:val="000000"/>
          <w:sz w:val="22"/>
          <w:szCs w:val="22"/>
        </w:rPr>
        <w:t>АСТЕРИКС</w:t>
      </w:r>
      <w:r w:rsidR="00F756E0" w:rsidRPr="00E62006">
        <w:rPr>
          <w:rFonts w:ascii="Georgia" w:hAnsi="Georgia"/>
          <w:b/>
          <w:i/>
          <w:color w:val="000000"/>
          <w:sz w:val="22"/>
          <w:szCs w:val="22"/>
        </w:rPr>
        <w:t xml:space="preserve"> </w:t>
      </w:r>
      <w:r w:rsidR="00AC5065">
        <w:rPr>
          <w:rFonts w:ascii="Georgia" w:hAnsi="Georgia"/>
          <w:b/>
          <w:i/>
          <w:color w:val="000000"/>
          <w:sz w:val="22"/>
          <w:szCs w:val="22"/>
        </w:rPr>
        <w:t>–</w:t>
      </w:r>
      <w:r w:rsidR="00F756E0" w:rsidRPr="00E62006">
        <w:rPr>
          <w:rFonts w:ascii="Georgia" w:hAnsi="Georgia"/>
          <w:b/>
          <w:i/>
          <w:color w:val="000000"/>
          <w:sz w:val="22"/>
          <w:szCs w:val="22"/>
        </w:rPr>
        <w:t xml:space="preserve"> </w:t>
      </w:r>
      <w:r w:rsidR="00AC5065">
        <w:rPr>
          <w:rFonts w:ascii="Georgia" w:hAnsi="Georgia"/>
          <w:b/>
          <w:i/>
          <w:color w:val="000000"/>
          <w:sz w:val="22"/>
          <w:szCs w:val="22"/>
        </w:rPr>
        <w:t>ЕВРОПА -парк</w:t>
      </w:r>
      <w:r w:rsidR="00CF39BE">
        <w:rPr>
          <w:rFonts w:ascii="Georgia" w:hAnsi="Georgia"/>
          <w:b/>
          <w:i/>
          <w:color w:val="000000"/>
          <w:sz w:val="22"/>
          <w:szCs w:val="22"/>
        </w:rPr>
        <w:t xml:space="preserve"> - </w:t>
      </w:r>
      <w:r w:rsidR="001A6339">
        <w:rPr>
          <w:rFonts w:ascii="Georgia" w:hAnsi="Georgia"/>
          <w:b/>
          <w:i/>
          <w:color w:val="000000"/>
          <w:sz w:val="22"/>
          <w:szCs w:val="22"/>
        </w:rPr>
        <w:t xml:space="preserve"> </w:t>
      </w:r>
      <w:r w:rsidR="00F756E0" w:rsidRPr="00E62006">
        <w:rPr>
          <w:rFonts w:ascii="Georgia" w:hAnsi="Georgia"/>
          <w:b/>
          <w:i/>
          <w:color w:val="000000"/>
          <w:sz w:val="22"/>
          <w:szCs w:val="22"/>
        </w:rPr>
        <w:t xml:space="preserve"> </w:t>
      </w:r>
      <w:r w:rsidR="001A6339">
        <w:rPr>
          <w:rFonts w:ascii="Georgia" w:hAnsi="Georgia"/>
          <w:b/>
          <w:i/>
          <w:color w:val="000000"/>
          <w:sz w:val="22"/>
          <w:szCs w:val="22"/>
        </w:rPr>
        <w:t>ДРЕЗДЕН</w:t>
      </w:r>
    </w:p>
    <w:p w14:paraId="6E5E5896" w14:textId="77777777" w:rsidR="007242B1" w:rsidRDefault="007242B1" w:rsidP="00C8020D">
      <w:pPr>
        <w:jc w:val="center"/>
        <w:rPr>
          <w:rFonts w:ascii="Georgia" w:hAnsi="Georgia"/>
          <w:b/>
          <w:sz w:val="18"/>
          <w:szCs w:val="18"/>
        </w:rPr>
      </w:pPr>
    </w:p>
    <w:tbl>
      <w:tblPr>
        <w:tblW w:w="10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9833"/>
      </w:tblGrid>
      <w:tr w:rsidR="00636EEB" w:rsidRPr="00464128" w14:paraId="69A7F14E" w14:textId="77777777" w:rsidTr="00421439">
        <w:trPr>
          <w:trHeight w:val="237"/>
          <w:jc w:val="center"/>
        </w:trPr>
        <w:tc>
          <w:tcPr>
            <w:tcW w:w="988" w:type="dxa"/>
            <w:vAlign w:val="center"/>
          </w:tcPr>
          <w:p w14:paraId="3054BDE1" w14:textId="5D686AC9" w:rsidR="00636EEB" w:rsidRPr="00464128" w:rsidRDefault="00DD757A" w:rsidP="003435E4">
            <w:pPr>
              <w:pStyle w:val="a8"/>
              <w:tabs>
                <w:tab w:val="left" w:pos="708"/>
              </w:tabs>
              <w:jc w:val="center"/>
              <w:rPr>
                <w:rFonts w:ascii="Georgia" w:hAnsi="Georgia"/>
                <w:b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b/>
                <w:iCs/>
                <w:sz w:val="19"/>
                <w:szCs w:val="19"/>
              </w:rPr>
              <w:t>27/03</w:t>
            </w:r>
          </w:p>
        </w:tc>
        <w:tc>
          <w:tcPr>
            <w:tcW w:w="9833" w:type="dxa"/>
          </w:tcPr>
          <w:p w14:paraId="3E053AA7" w14:textId="77777777" w:rsidR="00636EEB" w:rsidRPr="00464128" w:rsidRDefault="00636EEB" w:rsidP="00636EEB">
            <w:pPr>
              <w:widowControl w:val="0"/>
              <w:spacing w:line="240" w:lineRule="atLeast"/>
              <w:jc w:val="both"/>
              <w:rPr>
                <w:rFonts w:ascii="Georgia" w:hAnsi="Georgia"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iCs/>
                <w:sz w:val="19"/>
                <w:szCs w:val="19"/>
              </w:rPr>
              <w:t>Выезд из Минска. Транзит по территории РБ, прохождение границы РБ и РП.</w:t>
            </w:r>
          </w:p>
        </w:tc>
      </w:tr>
      <w:tr w:rsidR="0008268B" w:rsidRPr="00464128" w14:paraId="604B84F8" w14:textId="77777777" w:rsidTr="00421439">
        <w:trPr>
          <w:trHeight w:val="410"/>
          <w:jc w:val="center"/>
        </w:trPr>
        <w:tc>
          <w:tcPr>
            <w:tcW w:w="988" w:type="dxa"/>
            <w:vAlign w:val="center"/>
          </w:tcPr>
          <w:p w14:paraId="6AE138F7" w14:textId="27A19E10" w:rsidR="0008268B" w:rsidRPr="00464128" w:rsidRDefault="00DD757A" w:rsidP="00AF5230">
            <w:pPr>
              <w:pStyle w:val="a8"/>
              <w:tabs>
                <w:tab w:val="left" w:pos="708"/>
              </w:tabs>
              <w:jc w:val="center"/>
              <w:rPr>
                <w:rFonts w:ascii="Georgia" w:hAnsi="Georgia"/>
                <w:b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b/>
                <w:iCs/>
                <w:sz w:val="19"/>
                <w:szCs w:val="19"/>
              </w:rPr>
              <w:t>28/03</w:t>
            </w:r>
          </w:p>
        </w:tc>
        <w:tc>
          <w:tcPr>
            <w:tcW w:w="9833" w:type="dxa"/>
          </w:tcPr>
          <w:p w14:paraId="5D5350B1" w14:textId="037A7224" w:rsidR="0008268B" w:rsidRPr="00464128" w:rsidRDefault="0008268B" w:rsidP="00636EEB">
            <w:pPr>
              <w:widowControl w:val="0"/>
              <w:jc w:val="both"/>
              <w:rPr>
                <w:rFonts w:ascii="Georgia" w:hAnsi="Georgia"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iCs/>
                <w:sz w:val="19"/>
                <w:szCs w:val="19"/>
              </w:rPr>
              <w:t>Транзит по Польше</w:t>
            </w:r>
            <w:r w:rsidR="00DD757A" w:rsidRPr="00464128">
              <w:rPr>
                <w:rFonts w:ascii="Georgia" w:hAnsi="Georgia"/>
                <w:iCs/>
                <w:sz w:val="19"/>
                <w:szCs w:val="19"/>
              </w:rPr>
              <w:t xml:space="preserve">, Германии. </w:t>
            </w:r>
            <w:r w:rsidRPr="00464128">
              <w:rPr>
                <w:rFonts w:ascii="Georgia" w:hAnsi="Georgia"/>
                <w:iCs/>
                <w:sz w:val="19"/>
                <w:szCs w:val="19"/>
              </w:rPr>
              <w:t xml:space="preserve"> Ночлег в </w:t>
            </w:r>
            <w:r w:rsidR="000E6999" w:rsidRPr="00464128">
              <w:rPr>
                <w:rFonts w:ascii="Georgia" w:hAnsi="Georgia"/>
                <w:iCs/>
                <w:sz w:val="19"/>
                <w:szCs w:val="19"/>
              </w:rPr>
              <w:t>транзитном отеле</w:t>
            </w:r>
            <w:r w:rsidRPr="00464128">
              <w:rPr>
                <w:rFonts w:ascii="Georgia" w:hAnsi="Georgia"/>
                <w:iCs/>
                <w:sz w:val="19"/>
                <w:szCs w:val="19"/>
              </w:rPr>
              <w:t>.</w:t>
            </w:r>
          </w:p>
        </w:tc>
      </w:tr>
      <w:tr w:rsidR="0008268B" w:rsidRPr="00464128" w14:paraId="6511DE52" w14:textId="77777777" w:rsidTr="00421439">
        <w:trPr>
          <w:trHeight w:val="675"/>
          <w:jc w:val="center"/>
        </w:trPr>
        <w:tc>
          <w:tcPr>
            <w:tcW w:w="988" w:type="dxa"/>
            <w:vAlign w:val="center"/>
          </w:tcPr>
          <w:p w14:paraId="4C3902CC" w14:textId="3570A155" w:rsidR="0008268B" w:rsidRPr="00464128" w:rsidRDefault="00DD757A" w:rsidP="00AF5230">
            <w:pPr>
              <w:pStyle w:val="aa"/>
              <w:tabs>
                <w:tab w:val="left" w:pos="708"/>
              </w:tabs>
              <w:jc w:val="center"/>
              <w:rPr>
                <w:rFonts w:ascii="Georgia" w:hAnsi="Georgia"/>
                <w:b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b/>
                <w:iCs/>
                <w:sz w:val="19"/>
                <w:szCs w:val="19"/>
              </w:rPr>
              <w:t>29/03</w:t>
            </w:r>
          </w:p>
        </w:tc>
        <w:tc>
          <w:tcPr>
            <w:tcW w:w="9833" w:type="dxa"/>
          </w:tcPr>
          <w:p w14:paraId="03459133" w14:textId="77777777" w:rsidR="00D31719" w:rsidRPr="00464128" w:rsidRDefault="00712998" w:rsidP="00391536">
            <w:pPr>
              <w:pStyle w:val="a6"/>
              <w:tabs>
                <w:tab w:val="left" w:pos="284"/>
              </w:tabs>
              <w:ind w:left="34" w:right="0"/>
              <w:jc w:val="both"/>
              <w:rPr>
                <w:rFonts w:ascii="Georgia" w:hAnsi="Georgia"/>
                <w:b w:val="0"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b w:val="0"/>
                <w:iCs/>
                <w:sz w:val="19"/>
                <w:szCs w:val="19"/>
              </w:rPr>
              <w:t xml:space="preserve">Завтрак. </w:t>
            </w:r>
            <w:r w:rsidR="0008268B" w:rsidRPr="00464128">
              <w:rPr>
                <w:rFonts w:ascii="Georgia" w:hAnsi="Georgia"/>
                <w:b w:val="0"/>
                <w:iCs/>
                <w:sz w:val="19"/>
                <w:szCs w:val="19"/>
              </w:rPr>
              <w:t xml:space="preserve">Переезд в </w:t>
            </w:r>
            <w:r w:rsidR="00D31719" w:rsidRPr="00464128">
              <w:rPr>
                <w:rFonts w:ascii="Georgia" w:hAnsi="Georgia"/>
                <w:iCs/>
                <w:sz w:val="19"/>
                <w:szCs w:val="19"/>
              </w:rPr>
              <w:t>Гамбург</w:t>
            </w:r>
            <w:r w:rsidR="0008268B" w:rsidRPr="00464128">
              <w:rPr>
                <w:rFonts w:ascii="Georgia" w:hAnsi="Georgia"/>
                <w:b w:val="0"/>
                <w:iCs/>
                <w:sz w:val="19"/>
                <w:szCs w:val="19"/>
              </w:rPr>
              <w:t>.</w:t>
            </w:r>
            <w:r w:rsidR="00C8020D" w:rsidRPr="00464128">
              <w:rPr>
                <w:rFonts w:ascii="Georgia" w:hAnsi="Georgia"/>
                <w:b w:val="0"/>
                <w:iCs/>
                <w:sz w:val="19"/>
                <w:szCs w:val="19"/>
              </w:rPr>
              <w:t xml:space="preserve"> </w:t>
            </w:r>
            <w:r w:rsidR="0008268B" w:rsidRPr="00464128">
              <w:rPr>
                <w:rFonts w:ascii="Georgia" w:hAnsi="Georgia"/>
                <w:b w:val="0"/>
                <w:iCs/>
                <w:sz w:val="19"/>
                <w:szCs w:val="19"/>
              </w:rPr>
              <w:t xml:space="preserve">Обзорная экскурсия по городу: </w:t>
            </w:r>
            <w:r w:rsidR="00D31719" w:rsidRPr="00464128">
              <w:rPr>
                <w:rFonts w:ascii="Georgia" w:hAnsi="Georgia"/>
                <w:b w:val="0"/>
                <w:iCs/>
                <w:sz w:val="19"/>
                <w:szCs w:val="19"/>
              </w:rPr>
              <w:t xml:space="preserve">здание ратуши, в котором сейчас заседает гамбургский парламент. Пройдемся мы и по променаду </w:t>
            </w:r>
            <w:proofErr w:type="spellStart"/>
            <w:r w:rsidR="00D31719" w:rsidRPr="00464128">
              <w:rPr>
                <w:rFonts w:ascii="Georgia" w:hAnsi="Georgia"/>
                <w:b w:val="0"/>
                <w:iCs/>
                <w:sz w:val="19"/>
                <w:szCs w:val="19"/>
              </w:rPr>
              <w:t>Юнгфернштиг</w:t>
            </w:r>
            <w:proofErr w:type="spellEnd"/>
            <w:r w:rsidR="00D31719" w:rsidRPr="00464128">
              <w:rPr>
                <w:rFonts w:ascii="Georgia" w:hAnsi="Georgia"/>
                <w:b w:val="0"/>
                <w:iCs/>
                <w:sz w:val="19"/>
                <w:szCs w:val="19"/>
              </w:rPr>
              <w:t xml:space="preserve"> и посмотрим на живописное рукотворное озеро </w:t>
            </w:r>
            <w:proofErr w:type="spellStart"/>
            <w:r w:rsidR="00D31719" w:rsidRPr="00464128">
              <w:rPr>
                <w:rFonts w:ascii="Georgia" w:hAnsi="Georgia"/>
                <w:b w:val="0"/>
                <w:iCs/>
                <w:sz w:val="19"/>
                <w:szCs w:val="19"/>
              </w:rPr>
              <w:t>Альстер</w:t>
            </w:r>
            <w:proofErr w:type="spellEnd"/>
            <w:r w:rsidR="00D31719" w:rsidRPr="00464128">
              <w:rPr>
                <w:rFonts w:ascii="Georgia" w:hAnsi="Georgia"/>
                <w:b w:val="0"/>
                <w:iCs/>
                <w:sz w:val="19"/>
                <w:szCs w:val="19"/>
              </w:rPr>
              <w:t>. Самый главный собор города, который гамбуржцы нежно зовут Михелем и др.</w:t>
            </w:r>
          </w:p>
          <w:p w14:paraId="3AD5BC73" w14:textId="3B4E2EF2" w:rsidR="00D31719" w:rsidRPr="00464128" w:rsidRDefault="00391536" w:rsidP="00D31719">
            <w:pPr>
              <w:jc w:val="both"/>
              <w:rPr>
                <w:rFonts w:ascii="Georgia" w:hAnsi="Georgia"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iCs/>
                <w:sz w:val="19"/>
                <w:szCs w:val="19"/>
              </w:rPr>
              <w:t>П</w:t>
            </w:r>
            <w:r w:rsidR="0008268B" w:rsidRPr="00464128">
              <w:rPr>
                <w:rFonts w:ascii="Georgia" w:hAnsi="Georgia"/>
                <w:iCs/>
                <w:sz w:val="19"/>
                <w:szCs w:val="19"/>
              </w:rPr>
              <w:t xml:space="preserve">осещение </w:t>
            </w:r>
            <w:r w:rsidR="00D31719" w:rsidRPr="00464128">
              <w:rPr>
                <w:rFonts w:ascii="Georgia" w:hAnsi="Georgia"/>
                <w:b/>
                <w:bCs/>
                <w:iCs/>
                <w:sz w:val="19"/>
                <w:szCs w:val="19"/>
              </w:rPr>
              <w:t>Миниатюрной страны чудес -</w:t>
            </w:r>
            <w:r w:rsidR="00D31719" w:rsidRPr="00464128">
              <w:rPr>
                <w:rFonts w:ascii="Georgia" w:hAnsi="Georgia"/>
                <w:iCs/>
                <w:sz w:val="19"/>
                <w:szCs w:val="19"/>
              </w:rPr>
              <w:t xml:space="preserve"> поистине волшебное место. В «Стране чудес» могут увидеть там 7 географических разделов, 930 составов, более 10 </w:t>
            </w:r>
            <w:proofErr w:type="gramStart"/>
            <w:r w:rsidR="00D31719" w:rsidRPr="00464128">
              <w:rPr>
                <w:rFonts w:ascii="Georgia" w:hAnsi="Georgia"/>
                <w:iCs/>
                <w:sz w:val="19"/>
                <w:szCs w:val="19"/>
              </w:rPr>
              <w:t>км  путей</w:t>
            </w:r>
            <w:proofErr w:type="gramEnd"/>
            <w:r w:rsidR="00D31719" w:rsidRPr="00464128">
              <w:rPr>
                <w:rFonts w:ascii="Georgia" w:hAnsi="Georgia"/>
                <w:iCs/>
                <w:sz w:val="19"/>
                <w:szCs w:val="19"/>
              </w:rPr>
              <w:t xml:space="preserve"> и несколько тысяч фигурок людей. Каждая машина содержит в себе миниатюрные двигатели, коробки передач и остальные механические составляющие настоящего автомобиля. Каждая фигурка двигается, самолеты взлетают, день сменяет ночь.</w:t>
            </w:r>
          </w:p>
          <w:p w14:paraId="413338AB" w14:textId="6F41947A" w:rsidR="0008268B" w:rsidRPr="00464128" w:rsidRDefault="00D31719" w:rsidP="00464128">
            <w:pPr>
              <w:pStyle w:val="a6"/>
              <w:tabs>
                <w:tab w:val="left" w:pos="284"/>
              </w:tabs>
              <w:ind w:right="0"/>
              <w:jc w:val="both"/>
              <w:rPr>
                <w:rFonts w:ascii="Georgia" w:hAnsi="Georgia"/>
                <w:b w:val="0"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b w:val="0"/>
                <w:iCs/>
                <w:sz w:val="19"/>
                <w:szCs w:val="19"/>
              </w:rPr>
              <w:t xml:space="preserve">Часовой </w:t>
            </w:r>
            <w:r w:rsidRPr="00464128">
              <w:rPr>
                <w:rFonts w:ascii="Georgia" w:hAnsi="Georgia"/>
                <w:bCs/>
                <w:iCs/>
                <w:sz w:val="19"/>
                <w:szCs w:val="19"/>
              </w:rPr>
              <w:t>круиз по порту Гамбург</w:t>
            </w:r>
            <w:r w:rsidR="0041614F" w:rsidRPr="00464128">
              <w:rPr>
                <w:rFonts w:ascii="Georgia" w:hAnsi="Georgia"/>
                <w:bCs/>
                <w:iCs/>
                <w:sz w:val="19"/>
                <w:szCs w:val="19"/>
              </w:rPr>
              <w:t>а</w:t>
            </w:r>
            <w:r w:rsidRPr="00464128">
              <w:rPr>
                <w:rFonts w:ascii="Georgia" w:hAnsi="Georgia"/>
                <w:bCs/>
                <w:iCs/>
                <w:sz w:val="19"/>
                <w:szCs w:val="19"/>
              </w:rPr>
              <w:t>:</w:t>
            </w:r>
            <w:r w:rsidRPr="00464128">
              <w:rPr>
                <w:rFonts w:ascii="Georgia" w:hAnsi="Georgia"/>
                <w:iCs/>
                <w:sz w:val="19"/>
                <w:szCs w:val="19"/>
              </w:rPr>
              <w:t xml:space="preserve"> </w:t>
            </w:r>
            <w:r w:rsidRPr="00464128">
              <w:rPr>
                <w:rFonts w:ascii="Georgia" w:hAnsi="Georgia"/>
                <w:b w:val="0"/>
                <w:bCs/>
                <w:iCs/>
                <w:sz w:val="19"/>
                <w:szCs w:val="19"/>
              </w:rPr>
              <w:t>Порт Гамбурга огромен, полон интересных вещей и легенд – это самый настоящий город на воде. Его площадь составляет 90 кв. километров, это второй по величине морской порт Европы.</w:t>
            </w:r>
            <w:r w:rsidR="0041614F" w:rsidRPr="00464128">
              <w:rPr>
                <w:rFonts w:ascii="Georgia" w:hAnsi="Georgia"/>
                <w:b w:val="0"/>
                <w:bCs/>
                <w:iCs/>
                <w:sz w:val="19"/>
                <w:szCs w:val="19"/>
              </w:rPr>
              <w:t xml:space="preserve"> </w:t>
            </w:r>
            <w:r w:rsidR="00464128">
              <w:rPr>
                <w:rFonts w:ascii="Georgia" w:hAnsi="Georgia"/>
                <w:b w:val="0"/>
                <w:bCs/>
                <w:iCs/>
                <w:sz w:val="19"/>
                <w:szCs w:val="19"/>
              </w:rPr>
              <w:t xml:space="preserve"> </w:t>
            </w:r>
            <w:proofErr w:type="gramStart"/>
            <w:r w:rsidR="007242B1" w:rsidRPr="00464128">
              <w:rPr>
                <w:rFonts w:ascii="Georgia" w:hAnsi="Georgia"/>
                <w:b w:val="0"/>
                <w:iCs/>
                <w:sz w:val="19"/>
                <w:szCs w:val="19"/>
              </w:rPr>
              <w:t>Ночлег  в</w:t>
            </w:r>
            <w:proofErr w:type="gramEnd"/>
            <w:r w:rsidR="007242B1" w:rsidRPr="00464128">
              <w:rPr>
                <w:rFonts w:ascii="Georgia" w:hAnsi="Georgia"/>
                <w:b w:val="0"/>
                <w:iCs/>
                <w:sz w:val="19"/>
                <w:szCs w:val="19"/>
              </w:rPr>
              <w:t xml:space="preserve"> транзитном отеле.</w:t>
            </w:r>
          </w:p>
        </w:tc>
      </w:tr>
      <w:tr w:rsidR="007242B1" w:rsidRPr="00464128" w14:paraId="5ECB4228" w14:textId="77777777" w:rsidTr="00421439">
        <w:trPr>
          <w:trHeight w:val="900"/>
          <w:jc w:val="center"/>
        </w:trPr>
        <w:tc>
          <w:tcPr>
            <w:tcW w:w="988" w:type="dxa"/>
            <w:vAlign w:val="center"/>
          </w:tcPr>
          <w:p w14:paraId="798AE6B2" w14:textId="539BCA67" w:rsidR="007242B1" w:rsidRPr="00464128" w:rsidRDefault="00DD757A" w:rsidP="008D66D0">
            <w:pPr>
              <w:pStyle w:val="aa"/>
              <w:tabs>
                <w:tab w:val="left" w:pos="708"/>
              </w:tabs>
              <w:jc w:val="center"/>
              <w:rPr>
                <w:rFonts w:ascii="Georgia" w:hAnsi="Georgia"/>
                <w:b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b/>
                <w:iCs/>
                <w:sz w:val="19"/>
                <w:szCs w:val="19"/>
              </w:rPr>
              <w:t>30/03</w:t>
            </w:r>
          </w:p>
        </w:tc>
        <w:tc>
          <w:tcPr>
            <w:tcW w:w="9833" w:type="dxa"/>
          </w:tcPr>
          <w:p w14:paraId="5F98F2D8" w14:textId="25C7E0A6" w:rsidR="0041614F" w:rsidRPr="00464128" w:rsidRDefault="007242B1" w:rsidP="0041614F">
            <w:pPr>
              <w:autoSpaceDE w:val="0"/>
              <w:autoSpaceDN w:val="0"/>
              <w:jc w:val="both"/>
              <w:rPr>
                <w:rFonts w:ascii="Georgia" w:hAnsi="Georgia" w:cs="Arial"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iCs/>
                <w:sz w:val="19"/>
                <w:szCs w:val="19"/>
              </w:rPr>
              <w:t xml:space="preserve">Завтрак. </w:t>
            </w:r>
            <w:r w:rsidR="0041614F" w:rsidRPr="00464128">
              <w:rPr>
                <w:rFonts w:ascii="Georgia" w:hAnsi="Georgia" w:cs="Arial"/>
                <w:iCs/>
                <w:sz w:val="19"/>
                <w:szCs w:val="19"/>
              </w:rPr>
              <w:t>Переезд в гости к</w:t>
            </w:r>
            <w:r w:rsidR="0041614F" w:rsidRPr="00464128">
              <w:rPr>
                <w:rFonts w:ascii="Georgia" w:hAnsi="Georgia" w:cs="Arial"/>
                <w:b/>
                <w:iCs/>
                <w:sz w:val="19"/>
                <w:szCs w:val="19"/>
              </w:rPr>
              <w:t xml:space="preserve"> гномам </w:t>
            </w:r>
            <w:proofErr w:type="spellStart"/>
            <w:r w:rsidR="0041614F" w:rsidRPr="00464128">
              <w:rPr>
                <w:rFonts w:ascii="Georgia" w:hAnsi="Georgia" w:cs="Arial"/>
                <w:b/>
                <w:iCs/>
                <w:sz w:val="19"/>
                <w:szCs w:val="19"/>
              </w:rPr>
              <w:t>Лаафам</w:t>
            </w:r>
            <w:proofErr w:type="spellEnd"/>
            <w:r w:rsidR="0041614F" w:rsidRPr="00464128">
              <w:rPr>
                <w:rFonts w:ascii="Georgia" w:hAnsi="Georgia" w:cs="Arial"/>
                <w:iCs/>
                <w:sz w:val="19"/>
                <w:szCs w:val="19"/>
              </w:rPr>
              <w:t>. Посещение парка сказок и аттракционов</w:t>
            </w:r>
            <w:r w:rsidR="0041614F" w:rsidRPr="00464128">
              <w:rPr>
                <w:rFonts w:ascii="Georgia" w:hAnsi="Georgia" w:cs="Arial"/>
                <w:b/>
                <w:iCs/>
                <w:sz w:val="19"/>
                <w:szCs w:val="19"/>
              </w:rPr>
              <w:t xml:space="preserve"> «</w:t>
            </w:r>
            <w:proofErr w:type="spellStart"/>
            <w:r w:rsidR="0041614F" w:rsidRPr="00464128">
              <w:rPr>
                <w:rFonts w:ascii="Georgia" w:hAnsi="Georgia" w:cs="Arial"/>
                <w:b/>
                <w:iCs/>
                <w:sz w:val="19"/>
                <w:szCs w:val="19"/>
              </w:rPr>
              <w:t>Эфтелинг</w:t>
            </w:r>
            <w:proofErr w:type="spellEnd"/>
            <w:r w:rsidR="0041614F" w:rsidRPr="00464128">
              <w:rPr>
                <w:rFonts w:ascii="Georgia" w:hAnsi="Georgia" w:cs="Arial"/>
                <w:b/>
                <w:iCs/>
                <w:sz w:val="19"/>
                <w:szCs w:val="19"/>
              </w:rPr>
              <w:t xml:space="preserve">»! </w:t>
            </w:r>
            <w:r w:rsidR="0041614F" w:rsidRPr="00464128">
              <w:rPr>
                <w:rFonts w:ascii="Georgia" w:hAnsi="Georgia" w:cs="Arial"/>
                <w:iCs/>
                <w:sz w:val="19"/>
                <w:szCs w:val="19"/>
              </w:rPr>
              <w:t>- старейший в Европе парк развлечений. В «</w:t>
            </w:r>
            <w:proofErr w:type="spellStart"/>
            <w:r w:rsidR="0041614F" w:rsidRPr="00464128">
              <w:rPr>
                <w:rFonts w:ascii="Georgia" w:hAnsi="Georgia" w:cs="Arial"/>
                <w:iCs/>
                <w:sz w:val="19"/>
                <w:szCs w:val="19"/>
              </w:rPr>
              <w:t>Эфтелинге</w:t>
            </w:r>
            <w:proofErr w:type="spellEnd"/>
            <w:r w:rsidR="0041614F" w:rsidRPr="00464128">
              <w:rPr>
                <w:rFonts w:ascii="Georgia" w:hAnsi="Georgia" w:cs="Arial"/>
                <w:iCs/>
                <w:sz w:val="19"/>
                <w:szCs w:val="19"/>
              </w:rPr>
              <w:t xml:space="preserve">» представлен самый большой из всех европейских парков «Сказочный мир», где «живут» не только диснеевские персонажи Микки Маус и Дональд Дак, но и герои бессмертных сказок братьев Гримм, Ганса-Христиана Андерсена и Шарля Перро. Здесь можно познакомиться с Белоснежкой и ее гномами, Шахерезадой из сказок «Тысяча и одна ночь», Красной Шапочкой, Спящей Красавицей, </w:t>
            </w:r>
            <w:proofErr w:type="spellStart"/>
            <w:r w:rsidR="0041614F" w:rsidRPr="00464128">
              <w:rPr>
                <w:rFonts w:ascii="Georgia" w:hAnsi="Georgia" w:cs="Arial"/>
                <w:iCs/>
                <w:sz w:val="19"/>
                <w:szCs w:val="19"/>
              </w:rPr>
              <w:t>Рапунцель</w:t>
            </w:r>
            <w:proofErr w:type="spellEnd"/>
            <w:r w:rsidR="0041614F" w:rsidRPr="00464128">
              <w:rPr>
                <w:rFonts w:ascii="Georgia" w:hAnsi="Georgia" w:cs="Arial"/>
                <w:iCs/>
                <w:sz w:val="19"/>
                <w:szCs w:val="19"/>
              </w:rPr>
              <w:t>, волшебным Говорящим деревом, троллями, джиннами, прекрасными феями и огнедышащим драконом с огромной 20-метровой шеей, а в воздухе увидеть красочных голубей-роботов. Все сказочные герои в парке исполнены в натуральную величину, умеют общаться, танцевать, играть на музыкальных инструментах и веселить взрослую и детскую публику.</w:t>
            </w:r>
          </w:p>
          <w:p w14:paraId="71803702" w14:textId="0AEA549D" w:rsidR="007242B1" w:rsidRPr="00464128" w:rsidRDefault="000E6999" w:rsidP="000E6999">
            <w:pPr>
              <w:rPr>
                <w:rFonts w:ascii="Georgia" w:hAnsi="Georgia"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iCs/>
                <w:sz w:val="19"/>
                <w:szCs w:val="19"/>
              </w:rPr>
              <w:t xml:space="preserve">Переезд в </w:t>
            </w:r>
            <w:r w:rsidR="0041614F" w:rsidRPr="00464128">
              <w:rPr>
                <w:rFonts w:ascii="Georgia" w:hAnsi="Georgia"/>
                <w:iCs/>
                <w:sz w:val="19"/>
                <w:szCs w:val="19"/>
              </w:rPr>
              <w:t>транзитный отель.</w:t>
            </w:r>
          </w:p>
        </w:tc>
      </w:tr>
      <w:tr w:rsidR="0008268B" w:rsidRPr="00464128" w14:paraId="501A476B" w14:textId="77777777" w:rsidTr="00421439">
        <w:trPr>
          <w:trHeight w:val="900"/>
          <w:jc w:val="center"/>
        </w:trPr>
        <w:tc>
          <w:tcPr>
            <w:tcW w:w="988" w:type="dxa"/>
            <w:vAlign w:val="center"/>
          </w:tcPr>
          <w:p w14:paraId="36B5F13E" w14:textId="2255B9DB" w:rsidR="0008268B" w:rsidRPr="00464128" w:rsidRDefault="00DD757A" w:rsidP="00AF5230">
            <w:pPr>
              <w:pStyle w:val="aa"/>
              <w:tabs>
                <w:tab w:val="left" w:pos="708"/>
              </w:tabs>
              <w:jc w:val="center"/>
              <w:rPr>
                <w:rFonts w:ascii="Georgia" w:hAnsi="Georgia"/>
                <w:b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b/>
                <w:iCs/>
                <w:sz w:val="19"/>
                <w:szCs w:val="19"/>
              </w:rPr>
              <w:t>31/03</w:t>
            </w:r>
          </w:p>
        </w:tc>
        <w:tc>
          <w:tcPr>
            <w:tcW w:w="9833" w:type="dxa"/>
          </w:tcPr>
          <w:p w14:paraId="05B033F3" w14:textId="77777777" w:rsidR="0041614F" w:rsidRPr="00464128" w:rsidRDefault="007B69DA" w:rsidP="00391536">
            <w:pPr>
              <w:tabs>
                <w:tab w:val="left" w:pos="9781"/>
              </w:tabs>
              <w:autoSpaceDE w:val="0"/>
              <w:autoSpaceDN w:val="0"/>
              <w:jc w:val="both"/>
              <w:rPr>
                <w:rFonts w:ascii="Georgia" w:hAnsi="Georgia"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iCs/>
                <w:sz w:val="19"/>
                <w:szCs w:val="19"/>
              </w:rPr>
              <w:t xml:space="preserve">Завтрак. </w:t>
            </w:r>
            <w:r w:rsidR="00391536" w:rsidRPr="00464128">
              <w:rPr>
                <w:rFonts w:ascii="Georgia" w:hAnsi="Georgia"/>
                <w:iCs/>
                <w:sz w:val="19"/>
                <w:szCs w:val="19"/>
              </w:rPr>
              <w:t xml:space="preserve">Выезд в </w:t>
            </w:r>
            <w:r w:rsidR="0041614F" w:rsidRPr="00464128">
              <w:rPr>
                <w:rFonts w:ascii="Georgia" w:hAnsi="Georgia"/>
                <w:b/>
                <w:iCs/>
                <w:sz w:val="19"/>
                <w:szCs w:val="19"/>
              </w:rPr>
              <w:t>парк Астерикс</w:t>
            </w:r>
            <w:r w:rsidR="0041614F" w:rsidRPr="00464128">
              <w:rPr>
                <w:rFonts w:ascii="Georgia" w:hAnsi="Georgia"/>
                <w:iCs/>
                <w:sz w:val="19"/>
                <w:szCs w:val="19"/>
              </w:rPr>
              <w:t xml:space="preserve"> - самый галльский из всех парков аттракционов, построенный благодаря удивительной популярности персонажей Увлекательное путешествие по страницам мировой истории, фантастические аттракционы, эффектные зрелища, волшебный и одновременно безумный кинотеатр, авантюрные приключения, новые встречи и знакомства ... и все это приправлено зажигательным французским чувством юмора.</w:t>
            </w:r>
          </w:p>
          <w:p w14:paraId="7CF4A2E6" w14:textId="5CCED437" w:rsidR="0008268B" w:rsidRPr="00464128" w:rsidRDefault="0008268B" w:rsidP="00391536">
            <w:pPr>
              <w:tabs>
                <w:tab w:val="left" w:pos="9781"/>
              </w:tabs>
              <w:autoSpaceDE w:val="0"/>
              <w:autoSpaceDN w:val="0"/>
              <w:jc w:val="both"/>
              <w:rPr>
                <w:rFonts w:ascii="Georgia" w:hAnsi="Georgia"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iCs/>
                <w:sz w:val="19"/>
                <w:szCs w:val="19"/>
              </w:rPr>
              <w:t>Ночлег в отеле в предместье Парижа.</w:t>
            </w:r>
          </w:p>
        </w:tc>
      </w:tr>
      <w:tr w:rsidR="0008268B" w:rsidRPr="00464128" w14:paraId="638C8DF7" w14:textId="77777777" w:rsidTr="00421439">
        <w:trPr>
          <w:trHeight w:val="714"/>
          <w:jc w:val="center"/>
        </w:trPr>
        <w:tc>
          <w:tcPr>
            <w:tcW w:w="988" w:type="dxa"/>
            <w:vAlign w:val="center"/>
          </w:tcPr>
          <w:p w14:paraId="1B32A313" w14:textId="64A52FE4" w:rsidR="0008268B" w:rsidRPr="00464128" w:rsidRDefault="00DD757A" w:rsidP="00AF5230">
            <w:pPr>
              <w:pStyle w:val="aa"/>
              <w:tabs>
                <w:tab w:val="left" w:pos="708"/>
              </w:tabs>
              <w:jc w:val="center"/>
              <w:rPr>
                <w:rFonts w:ascii="Georgia" w:hAnsi="Georgia"/>
                <w:b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b/>
                <w:iCs/>
                <w:sz w:val="19"/>
                <w:szCs w:val="19"/>
              </w:rPr>
              <w:t>01/04</w:t>
            </w:r>
          </w:p>
        </w:tc>
        <w:tc>
          <w:tcPr>
            <w:tcW w:w="9833" w:type="dxa"/>
          </w:tcPr>
          <w:p w14:paraId="1899924D" w14:textId="53C5AF51" w:rsidR="00CB5295" w:rsidRPr="00464128" w:rsidRDefault="000E6999" w:rsidP="00391536">
            <w:pPr>
              <w:tabs>
                <w:tab w:val="left" w:pos="9781"/>
              </w:tabs>
              <w:autoSpaceDE w:val="0"/>
              <w:autoSpaceDN w:val="0"/>
              <w:jc w:val="both"/>
              <w:rPr>
                <w:rFonts w:ascii="Georgia" w:hAnsi="Georgia" w:cs="Arial"/>
                <w:iCs/>
                <w:color w:val="000000"/>
                <w:sz w:val="19"/>
                <w:szCs w:val="19"/>
                <w:shd w:val="clear" w:color="auto" w:fill="FFFFFF"/>
              </w:rPr>
            </w:pPr>
            <w:r w:rsidRPr="00464128">
              <w:rPr>
                <w:rFonts w:ascii="Georgia" w:hAnsi="Georgia" w:cs="Arial"/>
                <w:iCs/>
                <w:color w:val="000000"/>
                <w:sz w:val="19"/>
                <w:szCs w:val="19"/>
                <w:shd w:val="clear" w:color="auto" w:fill="FFFFFF"/>
              </w:rPr>
              <w:t xml:space="preserve">Завтрак. Переезд в </w:t>
            </w:r>
            <w:r w:rsidRPr="00464128">
              <w:rPr>
                <w:rFonts w:ascii="Georgia" w:hAnsi="Georgia" w:cs="Arial"/>
                <w:b/>
                <w:bCs/>
                <w:iCs/>
                <w:color w:val="000000"/>
                <w:sz w:val="19"/>
                <w:szCs w:val="19"/>
                <w:shd w:val="clear" w:color="auto" w:fill="FFFFFF"/>
              </w:rPr>
              <w:t>Париж.</w:t>
            </w:r>
            <w:r w:rsidRPr="00464128">
              <w:rPr>
                <w:rFonts w:ascii="Georgia" w:hAnsi="Georgia" w:cs="Arial"/>
                <w:iCs/>
                <w:color w:val="000000"/>
                <w:sz w:val="19"/>
                <w:szCs w:val="19"/>
                <w:shd w:val="clear" w:color="auto" w:fill="FFFFFF"/>
              </w:rPr>
              <w:t xml:space="preserve"> Автобусная экскурсия по Парижу. </w:t>
            </w:r>
          </w:p>
          <w:p w14:paraId="568E535D" w14:textId="77777777" w:rsidR="00CB5295" w:rsidRPr="00464128" w:rsidRDefault="000E6999" w:rsidP="00391536">
            <w:pPr>
              <w:tabs>
                <w:tab w:val="left" w:pos="9781"/>
              </w:tabs>
              <w:autoSpaceDE w:val="0"/>
              <w:autoSpaceDN w:val="0"/>
              <w:jc w:val="both"/>
              <w:rPr>
                <w:rFonts w:ascii="Georgia" w:hAnsi="Georgia" w:cs="Arial"/>
                <w:iCs/>
                <w:color w:val="000000"/>
                <w:sz w:val="19"/>
                <w:szCs w:val="19"/>
                <w:shd w:val="clear" w:color="auto" w:fill="FFFFFF"/>
              </w:rPr>
            </w:pPr>
            <w:r w:rsidRPr="00464128">
              <w:rPr>
                <w:rFonts w:ascii="Georgia" w:hAnsi="Georgia" w:cs="Arial"/>
                <w:iCs/>
                <w:color w:val="000000"/>
                <w:sz w:val="19"/>
                <w:szCs w:val="19"/>
                <w:shd w:val="clear" w:color="auto" w:fill="FFFFFF"/>
              </w:rPr>
              <w:t xml:space="preserve">Экскурсия в музей парфюма - Фрагонар + круиз по Сене. </w:t>
            </w:r>
          </w:p>
          <w:p w14:paraId="2D20EF64" w14:textId="77777777" w:rsidR="0008268B" w:rsidRPr="00464128" w:rsidRDefault="000E6999" w:rsidP="00391536">
            <w:pPr>
              <w:tabs>
                <w:tab w:val="left" w:pos="9781"/>
              </w:tabs>
              <w:autoSpaceDE w:val="0"/>
              <w:autoSpaceDN w:val="0"/>
              <w:jc w:val="both"/>
              <w:rPr>
                <w:rFonts w:ascii="Georgia" w:hAnsi="Georgia"/>
                <w:iCs/>
                <w:sz w:val="19"/>
                <w:szCs w:val="19"/>
              </w:rPr>
            </w:pPr>
            <w:r w:rsidRPr="00464128">
              <w:rPr>
                <w:rFonts w:ascii="Georgia" w:hAnsi="Georgia" w:cs="Arial"/>
                <w:iCs/>
                <w:color w:val="000000"/>
                <w:sz w:val="19"/>
                <w:szCs w:val="19"/>
                <w:shd w:val="clear" w:color="auto" w:fill="FFFFFF"/>
              </w:rPr>
              <w:t>Вечером выезд в транзитный отель.</w:t>
            </w:r>
          </w:p>
        </w:tc>
      </w:tr>
      <w:tr w:rsidR="003A0685" w:rsidRPr="00464128" w14:paraId="5B0954DB" w14:textId="77777777" w:rsidTr="00421439">
        <w:trPr>
          <w:trHeight w:val="796"/>
          <w:jc w:val="center"/>
        </w:trPr>
        <w:tc>
          <w:tcPr>
            <w:tcW w:w="988" w:type="dxa"/>
            <w:vAlign w:val="center"/>
          </w:tcPr>
          <w:p w14:paraId="222F373E" w14:textId="6EDB99A6" w:rsidR="003A0685" w:rsidRPr="00464128" w:rsidRDefault="00DD757A" w:rsidP="003A0685">
            <w:pPr>
              <w:pStyle w:val="aa"/>
              <w:tabs>
                <w:tab w:val="left" w:pos="708"/>
              </w:tabs>
              <w:jc w:val="center"/>
              <w:rPr>
                <w:rFonts w:ascii="Georgia" w:hAnsi="Georgia"/>
                <w:b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b/>
                <w:iCs/>
                <w:sz w:val="19"/>
                <w:szCs w:val="19"/>
              </w:rPr>
              <w:t>02/04</w:t>
            </w:r>
          </w:p>
        </w:tc>
        <w:tc>
          <w:tcPr>
            <w:tcW w:w="9833" w:type="dxa"/>
          </w:tcPr>
          <w:p w14:paraId="42B61204" w14:textId="77777777" w:rsidR="0041614F" w:rsidRPr="00464128" w:rsidRDefault="003A0685" w:rsidP="00636EEB">
            <w:pPr>
              <w:jc w:val="both"/>
              <w:rPr>
                <w:rFonts w:ascii="Georgia" w:hAnsi="Georgia"/>
                <w:bCs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iCs/>
                <w:sz w:val="19"/>
                <w:szCs w:val="19"/>
              </w:rPr>
              <w:t xml:space="preserve">Завтрак. </w:t>
            </w:r>
            <w:r w:rsidR="00143840" w:rsidRPr="00464128">
              <w:rPr>
                <w:rFonts w:ascii="Georgia" w:hAnsi="Georgia"/>
                <w:iCs/>
                <w:sz w:val="19"/>
                <w:szCs w:val="19"/>
              </w:rPr>
              <w:t>Переезд в</w:t>
            </w:r>
            <w:r w:rsidRPr="00464128">
              <w:rPr>
                <w:rFonts w:ascii="Georgia" w:hAnsi="Georgia"/>
                <w:iCs/>
                <w:sz w:val="19"/>
                <w:szCs w:val="19"/>
              </w:rPr>
              <w:t xml:space="preserve"> </w:t>
            </w:r>
            <w:r w:rsidR="0041614F" w:rsidRPr="00464128">
              <w:rPr>
                <w:rFonts w:ascii="Georgia" w:hAnsi="Georgia"/>
                <w:b/>
                <w:iCs/>
                <w:sz w:val="19"/>
                <w:szCs w:val="19"/>
              </w:rPr>
              <w:t xml:space="preserve">«Европа-Парк» </w:t>
            </w:r>
            <w:r w:rsidR="0041614F" w:rsidRPr="00464128">
              <w:rPr>
                <w:rFonts w:ascii="Georgia" w:hAnsi="Georgia"/>
                <w:bCs/>
                <w:iCs/>
                <w:sz w:val="19"/>
                <w:szCs w:val="19"/>
              </w:rPr>
              <w:t>– это своего рода маленькая копия объединенной Европы. Гости парка могут всего за день побывать сразу в 11 странах, в «Европа-парке» около 100 тематических аттракционов (включая 10 трасс американских горок) и разнообразных шоу.</w:t>
            </w:r>
          </w:p>
          <w:p w14:paraId="715167D5" w14:textId="322B5058" w:rsidR="003A0685" w:rsidRPr="00464128" w:rsidRDefault="003A0685" w:rsidP="00636EEB">
            <w:pPr>
              <w:jc w:val="both"/>
              <w:rPr>
                <w:rFonts w:ascii="Georgia" w:hAnsi="Georgia"/>
                <w:iCs/>
                <w:sz w:val="19"/>
                <w:szCs w:val="19"/>
              </w:rPr>
            </w:pPr>
            <w:proofErr w:type="gramStart"/>
            <w:r w:rsidRPr="00464128">
              <w:rPr>
                <w:rFonts w:ascii="Georgia" w:hAnsi="Georgia"/>
                <w:iCs/>
                <w:sz w:val="19"/>
                <w:szCs w:val="19"/>
              </w:rPr>
              <w:t>Ночлег  в</w:t>
            </w:r>
            <w:proofErr w:type="gramEnd"/>
            <w:r w:rsidRPr="00464128">
              <w:rPr>
                <w:rFonts w:ascii="Georgia" w:hAnsi="Georgia"/>
                <w:iCs/>
                <w:sz w:val="19"/>
                <w:szCs w:val="19"/>
              </w:rPr>
              <w:t xml:space="preserve"> транзитном отеле. </w:t>
            </w:r>
          </w:p>
        </w:tc>
      </w:tr>
      <w:tr w:rsidR="0008268B" w:rsidRPr="00464128" w14:paraId="317697DB" w14:textId="77777777" w:rsidTr="00464128">
        <w:trPr>
          <w:trHeight w:val="1123"/>
          <w:jc w:val="center"/>
        </w:trPr>
        <w:tc>
          <w:tcPr>
            <w:tcW w:w="988" w:type="dxa"/>
            <w:vAlign w:val="center"/>
          </w:tcPr>
          <w:p w14:paraId="100946C7" w14:textId="627331F8" w:rsidR="0008268B" w:rsidRPr="00464128" w:rsidRDefault="00DD757A" w:rsidP="00AF5230">
            <w:pPr>
              <w:pStyle w:val="aa"/>
              <w:tabs>
                <w:tab w:val="left" w:pos="708"/>
              </w:tabs>
              <w:jc w:val="center"/>
              <w:rPr>
                <w:rFonts w:ascii="Georgia" w:hAnsi="Georgia"/>
                <w:b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b/>
                <w:iCs/>
                <w:sz w:val="19"/>
                <w:szCs w:val="19"/>
              </w:rPr>
              <w:t>03/04</w:t>
            </w:r>
          </w:p>
        </w:tc>
        <w:tc>
          <w:tcPr>
            <w:tcW w:w="9833" w:type="dxa"/>
          </w:tcPr>
          <w:p w14:paraId="4EED0560" w14:textId="77777777" w:rsidR="001A6339" w:rsidRPr="00464128" w:rsidRDefault="00E7452D" w:rsidP="001A6339">
            <w:pPr>
              <w:pStyle w:val="ad"/>
              <w:spacing w:before="0" w:beforeAutospacing="0" w:after="0" w:afterAutospacing="0"/>
              <w:jc w:val="both"/>
              <w:rPr>
                <w:rFonts w:ascii="Georgia" w:hAnsi="Georgia"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iCs/>
                <w:sz w:val="19"/>
                <w:szCs w:val="19"/>
              </w:rPr>
              <w:t xml:space="preserve">Завтрак. </w:t>
            </w:r>
            <w:r w:rsidR="001A6339" w:rsidRPr="00464128">
              <w:rPr>
                <w:rFonts w:ascii="Georgia" w:hAnsi="Georgia"/>
                <w:iCs/>
                <w:sz w:val="19"/>
                <w:szCs w:val="19"/>
              </w:rPr>
              <w:t xml:space="preserve">Обзорная экскурсия по </w:t>
            </w:r>
            <w:r w:rsidRPr="00464128">
              <w:rPr>
                <w:rFonts w:ascii="Georgia" w:hAnsi="Georgia"/>
                <w:b/>
                <w:iCs/>
                <w:sz w:val="19"/>
                <w:szCs w:val="19"/>
              </w:rPr>
              <w:t>Дрездену</w:t>
            </w:r>
            <w:r w:rsidR="001A6339" w:rsidRPr="00464128">
              <w:rPr>
                <w:rFonts w:ascii="Georgia" w:hAnsi="Georgia"/>
                <w:iCs/>
                <w:sz w:val="19"/>
                <w:szCs w:val="19"/>
              </w:rPr>
              <w:t xml:space="preserve">: </w:t>
            </w:r>
            <w:proofErr w:type="spellStart"/>
            <w:r w:rsidR="001A6339" w:rsidRPr="00464128">
              <w:rPr>
                <w:rFonts w:ascii="Georgia" w:hAnsi="Georgia"/>
                <w:iCs/>
                <w:sz w:val="19"/>
                <w:szCs w:val="19"/>
              </w:rPr>
              <w:t>Земпер</w:t>
            </w:r>
            <w:proofErr w:type="spellEnd"/>
            <w:r w:rsidR="001A6339" w:rsidRPr="00464128">
              <w:rPr>
                <w:rFonts w:ascii="Georgia" w:hAnsi="Georgia"/>
                <w:iCs/>
                <w:sz w:val="19"/>
                <w:szCs w:val="19"/>
              </w:rPr>
              <w:t xml:space="preserve">-Опера, Георгиевский дворец, церковь Фрауэнкирхе, Цвингер, </w:t>
            </w:r>
            <w:proofErr w:type="spellStart"/>
            <w:r w:rsidR="001A6339" w:rsidRPr="00464128">
              <w:rPr>
                <w:rFonts w:ascii="Georgia" w:hAnsi="Georgia"/>
                <w:iCs/>
                <w:sz w:val="19"/>
                <w:szCs w:val="19"/>
              </w:rPr>
              <w:t>Альбертинум</w:t>
            </w:r>
            <w:proofErr w:type="spellEnd"/>
            <w:r w:rsidR="001A6339" w:rsidRPr="00464128">
              <w:rPr>
                <w:rFonts w:ascii="Georgia" w:hAnsi="Georgia"/>
                <w:iCs/>
                <w:sz w:val="19"/>
                <w:szCs w:val="19"/>
              </w:rPr>
              <w:t xml:space="preserve">, терраса Брюль. </w:t>
            </w:r>
          </w:p>
          <w:p w14:paraId="65BB4196" w14:textId="77777777" w:rsidR="00464128" w:rsidRDefault="00E7452D" w:rsidP="00E7452D">
            <w:pPr>
              <w:ind w:right="34"/>
              <w:jc w:val="both"/>
              <w:rPr>
                <w:rFonts w:ascii="Georgia" w:hAnsi="Georgia"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iCs/>
                <w:sz w:val="19"/>
                <w:szCs w:val="19"/>
              </w:rPr>
              <w:t xml:space="preserve">Экскурсия в </w:t>
            </w:r>
            <w:r w:rsidR="00464128">
              <w:rPr>
                <w:rFonts w:ascii="Georgia" w:hAnsi="Georgia"/>
                <w:b/>
                <w:iCs/>
                <w:sz w:val="19"/>
                <w:szCs w:val="19"/>
              </w:rPr>
              <w:t>Сокровищницу «Зеленые своды»</w:t>
            </w:r>
            <w:r w:rsidR="00143840" w:rsidRPr="00464128">
              <w:rPr>
                <w:rFonts w:ascii="Georgia" w:hAnsi="Georgia"/>
                <w:iCs/>
                <w:sz w:val="19"/>
                <w:szCs w:val="19"/>
              </w:rPr>
              <w:t>:</w:t>
            </w:r>
            <w:r w:rsidRPr="00464128">
              <w:rPr>
                <w:rFonts w:ascii="Georgia" w:hAnsi="Georgia"/>
                <w:iCs/>
                <w:sz w:val="19"/>
                <w:szCs w:val="19"/>
              </w:rPr>
              <w:t xml:space="preserve"> </w:t>
            </w:r>
            <w:r w:rsidR="00464128" w:rsidRPr="00464128">
              <w:rPr>
                <w:rFonts w:ascii="Georgia" w:hAnsi="Georgia"/>
                <w:iCs/>
                <w:sz w:val="19"/>
                <w:szCs w:val="19"/>
              </w:rPr>
              <w:t>уникальная сокровищница саксонских курфюрстов и королей является одной из богатейших коллекций драгоценностей в Европе.</w:t>
            </w:r>
          </w:p>
          <w:p w14:paraId="75F41FD8" w14:textId="0D4FBDBB" w:rsidR="0008268B" w:rsidRPr="00464128" w:rsidRDefault="00E7452D" w:rsidP="00E7452D">
            <w:pPr>
              <w:ind w:right="34"/>
              <w:jc w:val="both"/>
              <w:rPr>
                <w:rFonts w:ascii="Georgia" w:hAnsi="Georgia"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iCs/>
                <w:sz w:val="19"/>
                <w:szCs w:val="19"/>
              </w:rPr>
              <w:t>Вечером выезд в Минск. Ночь в пути.</w:t>
            </w:r>
          </w:p>
        </w:tc>
      </w:tr>
      <w:tr w:rsidR="0008268B" w:rsidRPr="00464128" w14:paraId="1C83B966" w14:textId="77777777" w:rsidTr="00421439">
        <w:trPr>
          <w:trHeight w:val="255"/>
          <w:jc w:val="center"/>
        </w:trPr>
        <w:tc>
          <w:tcPr>
            <w:tcW w:w="988" w:type="dxa"/>
            <w:vAlign w:val="center"/>
          </w:tcPr>
          <w:p w14:paraId="2DAC8619" w14:textId="77ED82B4" w:rsidR="0008268B" w:rsidRPr="00464128" w:rsidRDefault="00DD757A" w:rsidP="00AF5230">
            <w:pPr>
              <w:pStyle w:val="aa"/>
              <w:tabs>
                <w:tab w:val="left" w:pos="708"/>
              </w:tabs>
              <w:jc w:val="center"/>
              <w:rPr>
                <w:rFonts w:ascii="Georgia" w:hAnsi="Georgia"/>
                <w:b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b/>
                <w:iCs/>
                <w:sz w:val="19"/>
                <w:szCs w:val="19"/>
              </w:rPr>
              <w:t>04/04</w:t>
            </w:r>
          </w:p>
        </w:tc>
        <w:tc>
          <w:tcPr>
            <w:tcW w:w="9833" w:type="dxa"/>
          </w:tcPr>
          <w:p w14:paraId="4EA1493E" w14:textId="77777777" w:rsidR="0008268B" w:rsidRPr="00464128" w:rsidRDefault="00E7452D" w:rsidP="00AF5230">
            <w:pPr>
              <w:widowControl w:val="0"/>
              <w:spacing w:line="240" w:lineRule="atLeast"/>
              <w:jc w:val="both"/>
              <w:rPr>
                <w:rFonts w:ascii="Georgia" w:hAnsi="Georgia"/>
                <w:iCs/>
                <w:sz w:val="19"/>
                <w:szCs w:val="19"/>
              </w:rPr>
            </w:pPr>
            <w:r w:rsidRPr="00464128">
              <w:rPr>
                <w:rFonts w:ascii="Georgia" w:hAnsi="Georgia"/>
                <w:iCs/>
                <w:sz w:val="19"/>
                <w:szCs w:val="19"/>
              </w:rPr>
              <w:t xml:space="preserve">Прибытие </w:t>
            </w:r>
            <w:proofErr w:type="gramStart"/>
            <w:r w:rsidRPr="00464128">
              <w:rPr>
                <w:rFonts w:ascii="Georgia" w:hAnsi="Georgia"/>
                <w:iCs/>
                <w:sz w:val="19"/>
                <w:szCs w:val="19"/>
              </w:rPr>
              <w:t>в  Минск</w:t>
            </w:r>
            <w:proofErr w:type="gramEnd"/>
            <w:r w:rsidRPr="00464128">
              <w:rPr>
                <w:rFonts w:ascii="Georgia" w:hAnsi="Georgia"/>
                <w:iCs/>
                <w:sz w:val="19"/>
                <w:szCs w:val="19"/>
              </w:rPr>
              <w:t xml:space="preserve"> во второй половине дня.</w:t>
            </w:r>
          </w:p>
        </w:tc>
      </w:tr>
    </w:tbl>
    <w:p w14:paraId="1E238A01" w14:textId="77777777" w:rsidR="00464128" w:rsidRPr="00FE782D" w:rsidRDefault="00464128" w:rsidP="00AC5065">
      <w:pPr>
        <w:tabs>
          <w:tab w:val="left" w:pos="9498"/>
          <w:tab w:val="left" w:pos="10415"/>
        </w:tabs>
        <w:jc w:val="center"/>
        <w:rPr>
          <w:rFonts w:ascii="Georgia" w:hAnsi="Georgia"/>
          <w:b/>
          <w:sz w:val="16"/>
          <w:szCs w:val="16"/>
        </w:rPr>
      </w:pPr>
    </w:p>
    <w:p w14:paraId="2B225DC3" w14:textId="337EAF9B" w:rsidR="00AC5065" w:rsidRDefault="00AC5065" w:rsidP="00AC5065">
      <w:pPr>
        <w:tabs>
          <w:tab w:val="left" w:pos="9498"/>
          <w:tab w:val="left" w:pos="10415"/>
        </w:tabs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Стоимость тура</w:t>
      </w:r>
      <w:r>
        <w:rPr>
          <w:rFonts w:ascii="Georgia" w:hAnsi="Georgia"/>
          <w:b/>
          <w:i/>
        </w:rPr>
        <w:t xml:space="preserve">: </w:t>
      </w:r>
      <w:r>
        <w:rPr>
          <w:rFonts w:ascii="Georgia" w:hAnsi="Georgia"/>
          <w:b/>
        </w:rPr>
        <w:t xml:space="preserve">635 евро </w:t>
      </w:r>
      <w:proofErr w:type="gramStart"/>
      <w:r>
        <w:rPr>
          <w:rFonts w:ascii="Georgia" w:hAnsi="Georgia"/>
          <w:b/>
        </w:rPr>
        <w:t>+  250</w:t>
      </w:r>
      <w:proofErr w:type="gramEnd"/>
      <w:r>
        <w:rPr>
          <w:rFonts w:ascii="Georgia" w:hAnsi="Georgia"/>
          <w:b/>
        </w:rPr>
        <w:t xml:space="preserve">   бел. </w:t>
      </w:r>
      <w:proofErr w:type="spellStart"/>
      <w:r>
        <w:rPr>
          <w:rFonts w:ascii="Georgia" w:hAnsi="Georgia"/>
          <w:b/>
        </w:rPr>
        <w:t>руб</w:t>
      </w:r>
      <w:proofErr w:type="spellEnd"/>
    </w:p>
    <w:p w14:paraId="6073C7D3" w14:textId="77777777" w:rsidR="00AC5065" w:rsidRPr="00FE782D" w:rsidRDefault="00AC5065" w:rsidP="00AC5065">
      <w:pPr>
        <w:tabs>
          <w:tab w:val="left" w:pos="9498"/>
          <w:tab w:val="left" w:pos="10415"/>
        </w:tabs>
        <w:jc w:val="center"/>
        <w:rPr>
          <w:rFonts w:ascii="Georgia" w:hAnsi="Georgia"/>
          <w:b/>
          <w:color w:val="000000" w:themeColor="text1"/>
          <w:sz w:val="16"/>
          <w:szCs w:val="16"/>
        </w:rPr>
      </w:pPr>
    </w:p>
    <w:p w14:paraId="54C5C48A" w14:textId="77777777" w:rsidR="00AC5065" w:rsidRPr="00464128" w:rsidRDefault="00AC5065" w:rsidP="00AC5065">
      <w:pPr>
        <w:pStyle w:val="a3"/>
        <w:tabs>
          <w:tab w:val="left" w:pos="9781"/>
        </w:tabs>
        <w:rPr>
          <w:rFonts w:ascii="Georgia" w:hAnsi="Georgia"/>
          <w:bCs/>
          <w:color w:val="000000" w:themeColor="text1"/>
          <w:sz w:val="21"/>
          <w:szCs w:val="21"/>
        </w:rPr>
      </w:pPr>
      <w:r w:rsidRPr="00464128">
        <w:rPr>
          <w:rFonts w:ascii="Georgia" w:hAnsi="Georgia"/>
          <w:b/>
          <w:color w:val="000000" w:themeColor="text1"/>
          <w:sz w:val="21"/>
          <w:szCs w:val="21"/>
          <w:u w:val="single"/>
        </w:rPr>
        <w:t>В стоимость входит</w:t>
      </w:r>
      <w:r w:rsidRPr="00464128">
        <w:rPr>
          <w:rFonts w:ascii="Georgia" w:hAnsi="Georgia"/>
          <w:b/>
          <w:color w:val="000000" w:themeColor="text1"/>
          <w:sz w:val="21"/>
          <w:szCs w:val="21"/>
        </w:rPr>
        <w:t xml:space="preserve">: </w:t>
      </w:r>
      <w:r w:rsidRPr="00464128">
        <w:rPr>
          <w:rFonts w:ascii="Georgia" w:hAnsi="Georgia"/>
          <w:bCs/>
          <w:color w:val="000000" w:themeColor="text1"/>
          <w:sz w:val="21"/>
          <w:szCs w:val="21"/>
        </w:rPr>
        <w:t>проезд комфортабельным автобусом; проживание в транзитных отелях 2-3* в 2-3 местных номерах с удобствами; питание – завтраки в   отелях; экскурсионное обслуживание по программе.</w:t>
      </w:r>
    </w:p>
    <w:p w14:paraId="4211C8A3" w14:textId="12179275" w:rsidR="00AC5065" w:rsidRPr="00464128" w:rsidRDefault="00434E53" w:rsidP="00AC5065">
      <w:pPr>
        <w:pStyle w:val="11pt"/>
        <w:numPr>
          <w:ilvl w:val="0"/>
          <w:numId w:val="0"/>
        </w:numPr>
        <w:spacing w:before="0"/>
        <w:ind w:right="11"/>
        <w:jc w:val="both"/>
        <w:rPr>
          <w:rFonts w:ascii="Georgia" w:hAnsi="Georgia"/>
          <w:b/>
          <w:bCs/>
          <w:i w:val="0"/>
          <w:color w:val="000000" w:themeColor="text1"/>
          <w:sz w:val="21"/>
          <w:szCs w:val="21"/>
          <w:u w:val="single"/>
        </w:rPr>
      </w:pPr>
      <w:r w:rsidRPr="00464128">
        <w:rPr>
          <w:rFonts w:ascii="Georgia" w:hAnsi="Georgia"/>
          <w:b/>
          <w:bCs/>
          <w:i w:val="0"/>
          <w:color w:val="000000" w:themeColor="text1"/>
          <w:sz w:val="21"/>
          <w:szCs w:val="21"/>
          <w:u w:val="single"/>
        </w:rPr>
        <w:t>Обязательные доплаты</w:t>
      </w:r>
      <w:r w:rsidR="00AC5065" w:rsidRPr="00464128">
        <w:rPr>
          <w:rFonts w:ascii="Georgia" w:hAnsi="Georgia"/>
          <w:b/>
          <w:bCs/>
          <w:i w:val="0"/>
          <w:color w:val="000000" w:themeColor="text1"/>
          <w:sz w:val="21"/>
          <w:szCs w:val="21"/>
          <w:u w:val="single"/>
        </w:rPr>
        <w:t xml:space="preserve">: </w:t>
      </w:r>
    </w:p>
    <w:p w14:paraId="615BE8E7" w14:textId="77777777" w:rsidR="00AC5065" w:rsidRPr="00464128" w:rsidRDefault="00AC5065" w:rsidP="00AC5065">
      <w:pPr>
        <w:pStyle w:val="4"/>
        <w:keepNext w:val="0"/>
        <w:numPr>
          <w:ilvl w:val="0"/>
          <w:numId w:val="5"/>
        </w:numPr>
        <w:shd w:val="clear" w:color="auto" w:fill="FFFFFF"/>
        <w:tabs>
          <w:tab w:val="clear" w:pos="360"/>
        </w:tabs>
        <w:spacing w:before="0"/>
        <w:rPr>
          <w:rFonts w:ascii="Georgia" w:hAnsi="Georgia"/>
          <w:b/>
          <w:bCs/>
          <w:color w:val="000000" w:themeColor="text1"/>
          <w:sz w:val="21"/>
          <w:szCs w:val="21"/>
        </w:rPr>
      </w:pPr>
      <w:proofErr w:type="gramStart"/>
      <w:r w:rsidRPr="00464128">
        <w:rPr>
          <w:rFonts w:ascii="Georgia" w:hAnsi="Georgia"/>
          <w:b/>
          <w:bCs/>
          <w:color w:val="000000" w:themeColor="text1"/>
          <w:sz w:val="21"/>
          <w:szCs w:val="21"/>
        </w:rPr>
        <w:t>Виза  +</w:t>
      </w:r>
      <w:proofErr w:type="gramEnd"/>
      <w:r w:rsidRPr="00464128">
        <w:rPr>
          <w:rFonts w:ascii="Georgia" w:hAnsi="Georgia"/>
          <w:b/>
          <w:bCs/>
          <w:color w:val="000000" w:themeColor="text1"/>
          <w:sz w:val="21"/>
          <w:szCs w:val="21"/>
        </w:rPr>
        <w:t xml:space="preserve">  медицинская страховка   </w:t>
      </w:r>
    </w:p>
    <w:p w14:paraId="333B7F32" w14:textId="509F5D68" w:rsidR="00AC5065" w:rsidRPr="00464128" w:rsidRDefault="00AC5065" w:rsidP="00AC5065">
      <w:pPr>
        <w:pStyle w:val="4"/>
        <w:keepNext w:val="0"/>
        <w:numPr>
          <w:ilvl w:val="0"/>
          <w:numId w:val="5"/>
        </w:numPr>
        <w:shd w:val="clear" w:color="auto" w:fill="FFFFFF"/>
        <w:spacing w:before="0"/>
        <w:rPr>
          <w:rFonts w:ascii="Georgia" w:hAnsi="Georgia"/>
          <w:b/>
          <w:color w:val="000000" w:themeColor="text1"/>
          <w:spacing w:val="-10"/>
          <w:sz w:val="21"/>
          <w:szCs w:val="21"/>
        </w:rPr>
      </w:pPr>
      <w:r w:rsidRPr="00464128">
        <w:rPr>
          <w:rFonts w:ascii="Georgia" w:hAnsi="Georgia"/>
          <w:b/>
          <w:color w:val="000000" w:themeColor="text1"/>
          <w:spacing w:val="-10"/>
          <w:sz w:val="21"/>
          <w:szCs w:val="21"/>
        </w:rPr>
        <w:t xml:space="preserve">Налоги на проживание - </w:t>
      </w:r>
      <w:proofErr w:type="spellStart"/>
      <w:r w:rsidRPr="00464128">
        <w:rPr>
          <w:rFonts w:ascii="Georgia" w:hAnsi="Georgia"/>
          <w:b/>
          <w:color w:val="000000" w:themeColor="text1"/>
          <w:spacing w:val="-10"/>
          <w:sz w:val="21"/>
          <w:szCs w:val="21"/>
        </w:rPr>
        <w:t>city</w:t>
      </w:r>
      <w:proofErr w:type="spellEnd"/>
      <w:r w:rsidRPr="00464128">
        <w:rPr>
          <w:rFonts w:ascii="Georgia" w:hAnsi="Georgia"/>
          <w:b/>
          <w:color w:val="000000" w:themeColor="text1"/>
          <w:spacing w:val="-10"/>
          <w:sz w:val="21"/>
          <w:szCs w:val="21"/>
        </w:rPr>
        <w:t xml:space="preserve"> </w:t>
      </w:r>
      <w:proofErr w:type="spellStart"/>
      <w:proofErr w:type="gramStart"/>
      <w:r w:rsidRPr="00464128">
        <w:rPr>
          <w:rFonts w:ascii="Georgia" w:hAnsi="Georgia"/>
          <w:b/>
          <w:color w:val="000000" w:themeColor="text1"/>
          <w:spacing w:val="-10"/>
          <w:sz w:val="21"/>
          <w:szCs w:val="21"/>
        </w:rPr>
        <w:t>tax</w:t>
      </w:r>
      <w:proofErr w:type="spellEnd"/>
      <w:r w:rsidRPr="00464128">
        <w:rPr>
          <w:rFonts w:ascii="Georgia" w:hAnsi="Georgia"/>
          <w:b/>
          <w:color w:val="000000" w:themeColor="text1"/>
          <w:spacing w:val="-10"/>
          <w:sz w:val="21"/>
          <w:szCs w:val="21"/>
        </w:rPr>
        <w:t xml:space="preserve"> </w:t>
      </w:r>
      <w:r w:rsidR="00434E53" w:rsidRPr="00464128">
        <w:rPr>
          <w:rFonts w:ascii="Georgia" w:hAnsi="Georgia"/>
          <w:b/>
          <w:color w:val="000000" w:themeColor="text1"/>
          <w:spacing w:val="-10"/>
          <w:sz w:val="21"/>
          <w:szCs w:val="21"/>
        </w:rPr>
        <w:t xml:space="preserve"> </w:t>
      </w:r>
      <w:r w:rsidRPr="00464128">
        <w:rPr>
          <w:rFonts w:ascii="Georgia" w:hAnsi="Georgia"/>
          <w:bCs/>
          <w:i w:val="0"/>
          <w:iCs w:val="0"/>
          <w:color w:val="000000" w:themeColor="text1"/>
          <w:spacing w:val="-10"/>
          <w:sz w:val="21"/>
          <w:szCs w:val="21"/>
        </w:rPr>
        <w:t>20</w:t>
      </w:r>
      <w:proofErr w:type="gramEnd"/>
      <w:r w:rsidRPr="00464128">
        <w:rPr>
          <w:rFonts w:ascii="Georgia" w:hAnsi="Georgia"/>
          <w:bCs/>
          <w:i w:val="0"/>
          <w:iCs w:val="0"/>
          <w:color w:val="000000" w:themeColor="text1"/>
          <w:spacing w:val="-10"/>
          <w:sz w:val="21"/>
          <w:szCs w:val="21"/>
        </w:rPr>
        <w:t xml:space="preserve"> €  с 15 ле</w:t>
      </w:r>
      <w:r w:rsidR="00434E53" w:rsidRPr="00464128">
        <w:rPr>
          <w:rFonts w:ascii="Georgia" w:hAnsi="Georgia"/>
          <w:bCs/>
          <w:i w:val="0"/>
          <w:iCs w:val="0"/>
          <w:color w:val="000000" w:themeColor="text1"/>
          <w:spacing w:val="-10"/>
          <w:sz w:val="21"/>
          <w:szCs w:val="21"/>
        </w:rPr>
        <w:t>т</w:t>
      </w:r>
      <w:r w:rsidRPr="00464128">
        <w:rPr>
          <w:rFonts w:ascii="Georgia" w:hAnsi="Georgia"/>
          <w:b/>
          <w:color w:val="000000" w:themeColor="text1"/>
          <w:spacing w:val="-10"/>
          <w:sz w:val="21"/>
          <w:szCs w:val="21"/>
        </w:rPr>
        <w:t xml:space="preserve">; </w:t>
      </w:r>
    </w:p>
    <w:p w14:paraId="42FC61BB" w14:textId="22684F4F" w:rsidR="00AC5065" w:rsidRPr="00464128" w:rsidRDefault="00AC5065" w:rsidP="00AC5065">
      <w:pPr>
        <w:pStyle w:val="ae"/>
        <w:numPr>
          <w:ilvl w:val="0"/>
          <w:numId w:val="5"/>
        </w:numPr>
        <w:autoSpaceDE w:val="0"/>
        <w:autoSpaceDN w:val="0"/>
        <w:rPr>
          <w:rFonts w:ascii="Georgia" w:hAnsi="Georgia"/>
          <w:bCs/>
          <w:color w:val="000000" w:themeColor="text1"/>
          <w:spacing w:val="-10"/>
          <w:sz w:val="21"/>
          <w:szCs w:val="21"/>
        </w:rPr>
      </w:pPr>
      <w:proofErr w:type="gramStart"/>
      <w:r w:rsidRPr="00464128">
        <w:rPr>
          <w:rFonts w:ascii="Georgia" w:hAnsi="Georgia"/>
          <w:b/>
          <w:color w:val="000000" w:themeColor="text1"/>
          <w:spacing w:val="-10"/>
          <w:sz w:val="21"/>
          <w:szCs w:val="21"/>
        </w:rPr>
        <w:t>Пакет  обедов</w:t>
      </w:r>
      <w:proofErr w:type="gramEnd"/>
      <w:r w:rsidRPr="00464128">
        <w:rPr>
          <w:rFonts w:ascii="Georgia" w:hAnsi="Georgia"/>
          <w:bCs/>
          <w:color w:val="000000" w:themeColor="text1"/>
          <w:spacing w:val="-10"/>
          <w:sz w:val="21"/>
          <w:szCs w:val="21"/>
        </w:rPr>
        <w:t xml:space="preserve"> (  4 </w:t>
      </w:r>
      <w:proofErr w:type="spellStart"/>
      <w:r w:rsidRPr="00464128">
        <w:rPr>
          <w:rFonts w:ascii="Georgia" w:hAnsi="Georgia"/>
          <w:bCs/>
          <w:color w:val="000000" w:themeColor="text1"/>
          <w:spacing w:val="-10"/>
          <w:sz w:val="21"/>
          <w:szCs w:val="21"/>
        </w:rPr>
        <w:t>шт</w:t>
      </w:r>
      <w:proofErr w:type="spellEnd"/>
      <w:r w:rsidRPr="00464128">
        <w:rPr>
          <w:rFonts w:ascii="Georgia" w:hAnsi="Georgia"/>
          <w:bCs/>
          <w:color w:val="000000" w:themeColor="text1"/>
          <w:spacing w:val="-10"/>
          <w:sz w:val="21"/>
          <w:szCs w:val="21"/>
        </w:rPr>
        <w:t xml:space="preserve">) </w:t>
      </w:r>
      <w:r w:rsidR="00434E53" w:rsidRPr="00464128">
        <w:rPr>
          <w:rFonts w:ascii="Georgia" w:hAnsi="Georgia"/>
          <w:bCs/>
          <w:color w:val="000000" w:themeColor="text1"/>
          <w:spacing w:val="-10"/>
          <w:sz w:val="21"/>
          <w:szCs w:val="21"/>
        </w:rPr>
        <w:t xml:space="preserve"> </w:t>
      </w:r>
      <w:r w:rsidRPr="00464128">
        <w:rPr>
          <w:rFonts w:ascii="Georgia" w:hAnsi="Georgia"/>
          <w:bCs/>
          <w:color w:val="000000" w:themeColor="text1"/>
          <w:spacing w:val="-10"/>
          <w:sz w:val="21"/>
          <w:szCs w:val="21"/>
        </w:rPr>
        <w:t xml:space="preserve"> 1</w:t>
      </w:r>
      <w:r w:rsidR="002838E9">
        <w:rPr>
          <w:rFonts w:ascii="Georgia" w:hAnsi="Georgia"/>
          <w:bCs/>
          <w:color w:val="000000" w:themeColor="text1"/>
          <w:spacing w:val="-10"/>
          <w:sz w:val="21"/>
          <w:szCs w:val="21"/>
        </w:rPr>
        <w:t>1</w:t>
      </w:r>
      <w:r w:rsidRPr="00464128">
        <w:rPr>
          <w:rFonts w:ascii="Georgia" w:hAnsi="Georgia"/>
          <w:bCs/>
          <w:color w:val="000000" w:themeColor="text1"/>
          <w:spacing w:val="-10"/>
          <w:sz w:val="21"/>
          <w:szCs w:val="21"/>
        </w:rPr>
        <w:t>0 €);</w:t>
      </w:r>
    </w:p>
    <w:p w14:paraId="673E2157" w14:textId="2A68D233" w:rsidR="00AC5065" w:rsidRPr="00464128" w:rsidRDefault="00AC5065" w:rsidP="00AC5065">
      <w:pPr>
        <w:pStyle w:val="a3"/>
        <w:numPr>
          <w:ilvl w:val="0"/>
          <w:numId w:val="5"/>
        </w:numPr>
        <w:rPr>
          <w:rFonts w:ascii="Georgia" w:hAnsi="Georgia"/>
          <w:bCs/>
          <w:color w:val="000000" w:themeColor="text1"/>
          <w:spacing w:val="-10"/>
          <w:sz w:val="21"/>
          <w:szCs w:val="21"/>
        </w:rPr>
      </w:pPr>
      <w:r w:rsidRPr="00464128">
        <w:rPr>
          <w:rFonts w:ascii="Georgia" w:hAnsi="Georgia"/>
          <w:b/>
          <w:color w:val="000000" w:themeColor="text1"/>
          <w:spacing w:val="-10"/>
          <w:sz w:val="21"/>
          <w:szCs w:val="21"/>
        </w:rPr>
        <w:t xml:space="preserve">Пакет </w:t>
      </w:r>
      <w:proofErr w:type="spellStart"/>
      <w:proofErr w:type="gramStart"/>
      <w:r w:rsidRPr="00464128">
        <w:rPr>
          <w:rFonts w:ascii="Georgia" w:hAnsi="Georgia"/>
          <w:b/>
          <w:color w:val="000000" w:themeColor="text1"/>
          <w:spacing w:val="-10"/>
          <w:sz w:val="21"/>
          <w:szCs w:val="21"/>
        </w:rPr>
        <w:t>вх.билетов</w:t>
      </w:r>
      <w:proofErr w:type="spellEnd"/>
      <w:proofErr w:type="gramEnd"/>
      <w:r w:rsidRPr="00464128">
        <w:rPr>
          <w:rFonts w:ascii="Georgia" w:hAnsi="Georgia"/>
          <w:bCs/>
          <w:color w:val="000000" w:themeColor="text1"/>
          <w:spacing w:val="-10"/>
          <w:sz w:val="21"/>
          <w:szCs w:val="21"/>
        </w:rPr>
        <w:t xml:space="preserve"> </w:t>
      </w:r>
      <w:r w:rsidR="00434E53" w:rsidRPr="00464128">
        <w:rPr>
          <w:rFonts w:ascii="Georgia" w:hAnsi="Georgia"/>
          <w:bCs/>
          <w:color w:val="000000" w:themeColor="text1"/>
          <w:spacing w:val="-10"/>
          <w:sz w:val="21"/>
          <w:szCs w:val="21"/>
        </w:rPr>
        <w:t xml:space="preserve">  дети до 18 лет  </w:t>
      </w:r>
      <w:r w:rsidRPr="00464128">
        <w:rPr>
          <w:rFonts w:ascii="Georgia" w:hAnsi="Georgia"/>
          <w:bCs/>
          <w:color w:val="000000" w:themeColor="text1"/>
          <w:spacing w:val="-10"/>
          <w:sz w:val="21"/>
          <w:szCs w:val="21"/>
        </w:rPr>
        <w:t xml:space="preserve">( музей Страна чудес, круиз в порту, парк </w:t>
      </w:r>
      <w:proofErr w:type="spellStart"/>
      <w:r w:rsidRPr="00464128">
        <w:rPr>
          <w:rFonts w:ascii="Georgia" w:hAnsi="Georgia"/>
          <w:bCs/>
          <w:color w:val="000000" w:themeColor="text1"/>
          <w:spacing w:val="-10"/>
          <w:sz w:val="21"/>
          <w:szCs w:val="21"/>
        </w:rPr>
        <w:t>Эфтелинг</w:t>
      </w:r>
      <w:proofErr w:type="spellEnd"/>
      <w:r w:rsidRPr="00464128">
        <w:rPr>
          <w:rFonts w:ascii="Georgia" w:hAnsi="Georgia"/>
          <w:bCs/>
          <w:color w:val="000000" w:themeColor="text1"/>
          <w:spacing w:val="-10"/>
          <w:sz w:val="21"/>
          <w:szCs w:val="21"/>
        </w:rPr>
        <w:t xml:space="preserve">, парк Астерикс, круиз по Сене , Европа парк, Сокровищница)   </w:t>
      </w:r>
      <w:r w:rsidR="00434E53" w:rsidRPr="00464128">
        <w:rPr>
          <w:rFonts w:ascii="Georgia" w:hAnsi="Georgia"/>
          <w:bCs/>
          <w:color w:val="000000" w:themeColor="text1"/>
          <w:spacing w:val="-10"/>
          <w:sz w:val="21"/>
          <w:szCs w:val="21"/>
        </w:rPr>
        <w:t>215</w:t>
      </w:r>
      <w:r w:rsidRPr="00464128">
        <w:rPr>
          <w:rFonts w:ascii="Georgia" w:hAnsi="Georgia"/>
          <w:bCs/>
          <w:color w:val="000000" w:themeColor="text1"/>
          <w:spacing w:val="-10"/>
          <w:sz w:val="21"/>
          <w:szCs w:val="21"/>
        </w:rPr>
        <w:t>€</w:t>
      </w:r>
      <w:r w:rsidR="00434E53" w:rsidRPr="00464128">
        <w:rPr>
          <w:rFonts w:ascii="Georgia" w:hAnsi="Georgia"/>
          <w:bCs/>
          <w:color w:val="000000" w:themeColor="text1"/>
          <w:spacing w:val="-10"/>
          <w:sz w:val="21"/>
          <w:szCs w:val="21"/>
        </w:rPr>
        <w:t xml:space="preserve">  </w:t>
      </w:r>
      <w:r w:rsidRPr="00464128">
        <w:rPr>
          <w:rFonts w:ascii="Georgia" w:hAnsi="Georgia"/>
          <w:bCs/>
          <w:color w:val="000000" w:themeColor="text1"/>
          <w:spacing w:val="-10"/>
          <w:sz w:val="21"/>
          <w:szCs w:val="21"/>
        </w:rPr>
        <w:t>;</w:t>
      </w:r>
    </w:p>
    <w:p w14:paraId="47D87826" w14:textId="077514BE" w:rsidR="00434E53" w:rsidRPr="00464128" w:rsidRDefault="00434E53" w:rsidP="00434E53">
      <w:pPr>
        <w:pStyle w:val="a3"/>
        <w:numPr>
          <w:ilvl w:val="0"/>
          <w:numId w:val="5"/>
        </w:numPr>
        <w:rPr>
          <w:rFonts w:ascii="Georgia" w:hAnsi="Georgia"/>
          <w:bCs/>
          <w:color w:val="000000" w:themeColor="text1"/>
          <w:spacing w:val="-10"/>
          <w:sz w:val="21"/>
          <w:szCs w:val="21"/>
        </w:rPr>
      </w:pPr>
      <w:r w:rsidRPr="00464128">
        <w:rPr>
          <w:rFonts w:ascii="Georgia" w:hAnsi="Georgia"/>
          <w:b/>
          <w:color w:val="000000" w:themeColor="text1"/>
          <w:spacing w:val="-10"/>
          <w:sz w:val="21"/>
          <w:szCs w:val="21"/>
        </w:rPr>
        <w:t xml:space="preserve">Пакет </w:t>
      </w:r>
      <w:proofErr w:type="spellStart"/>
      <w:proofErr w:type="gramStart"/>
      <w:r w:rsidRPr="00464128">
        <w:rPr>
          <w:rFonts w:ascii="Georgia" w:hAnsi="Georgia"/>
          <w:b/>
          <w:color w:val="000000" w:themeColor="text1"/>
          <w:spacing w:val="-10"/>
          <w:sz w:val="21"/>
          <w:szCs w:val="21"/>
        </w:rPr>
        <w:t>вх.билетов</w:t>
      </w:r>
      <w:proofErr w:type="spellEnd"/>
      <w:proofErr w:type="gramEnd"/>
      <w:r w:rsidRPr="00464128">
        <w:rPr>
          <w:rFonts w:ascii="Georgia" w:hAnsi="Georgia"/>
          <w:bCs/>
          <w:color w:val="000000" w:themeColor="text1"/>
          <w:spacing w:val="-10"/>
          <w:sz w:val="21"/>
          <w:szCs w:val="21"/>
        </w:rPr>
        <w:t xml:space="preserve">   старше 18 лет  ( музей Страна чудес, круиз в порту, парк </w:t>
      </w:r>
      <w:proofErr w:type="spellStart"/>
      <w:r w:rsidRPr="00464128">
        <w:rPr>
          <w:rFonts w:ascii="Georgia" w:hAnsi="Georgia"/>
          <w:bCs/>
          <w:color w:val="000000" w:themeColor="text1"/>
          <w:spacing w:val="-10"/>
          <w:sz w:val="21"/>
          <w:szCs w:val="21"/>
        </w:rPr>
        <w:t>Эфтелинг</w:t>
      </w:r>
      <w:proofErr w:type="spellEnd"/>
      <w:r w:rsidRPr="00464128">
        <w:rPr>
          <w:rFonts w:ascii="Georgia" w:hAnsi="Georgia"/>
          <w:bCs/>
          <w:color w:val="000000" w:themeColor="text1"/>
          <w:spacing w:val="-10"/>
          <w:sz w:val="21"/>
          <w:szCs w:val="21"/>
        </w:rPr>
        <w:t>, парк Астерикс, круиз по Сене , Европа парк, Сокровищница)   265€  ;</w:t>
      </w:r>
    </w:p>
    <w:p w14:paraId="6D733CF4" w14:textId="77777777" w:rsidR="00434E53" w:rsidRPr="00464128" w:rsidRDefault="00434E53" w:rsidP="00AC5065">
      <w:pPr>
        <w:ind w:left="360"/>
        <w:rPr>
          <w:rFonts w:ascii="Georgia" w:hAnsi="Georgia"/>
          <w:b/>
          <w:color w:val="000000" w:themeColor="text1"/>
          <w:sz w:val="21"/>
          <w:szCs w:val="21"/>
        </w:rPr>
      </w:pPr>
    </w:p>
    <w:p w14:paraId="6AE9AA5A" w14:textId="5D6E59AD" w:rsidR="00AC5065" w:rsidRPr="00464128" w:rsidRDefault="00AC5065" w:rsidP="00AC5065">
      <w:pPr>
        <w:ind w:left="360"/>
        <w:rPr>
          <w:rFonts w:ascii="Georgia" w:hAnsi="Georgia"/>
          <w:b/>
          <w:color w:val="000000" w:themeColor="text1"/>
          <w:sz w:val="21"/>
          <w:szCs w:val="21"/>
        </w:rPr>
      </w:pPr>
      <w:r w:rsidRPr="00464128">
        <w:rPr>
          <w:rFonts w:ascii="Georgia" w:hAnsi="Georgia"/>
          <w:b/>
          <w:color w:val="000000" w:themeColor="text1"/>
          <w:sz w:val="21"/>
          <w:szCs w:val="21"/>
        </w:rPr>
        <w:t xml:space="preserve">Стоимость дополнительных экскурсий указана день публикации программы. </w:t>
      </w:r>
    </w:p>
    <w:p w14:paraId="21393F6D" w14:textId="77777777" w:rsidR="00AC5065" w:rsidRPr="00464128" w:rsidRDefault="00AC5065" w:rsidP="00AC5065">
      <w:pPr>
        <w:ind w:left="360"/>
        <w:rPr>
          <w:rFonts w:ascii="Georgia" w:hAnsi="Georgia" w:cs="Arial"/>
          <w:color w:val="000000" w:themeColor="text1"/>
          <w:sz w:val="21"/>
          <w:szCs w:val="21"/>
        </w:rPr>
      </w:pPr>
      <w:r w:rsidRPr="00464128">
        <w:rPr>
          <w:rFonts w:ascii="Georgia" w:hAnsi="Georgia"/>
          <w:b/>
          <w:color w:val="000000" w:themeColor="text1"/>
          <w:sz w:val="21"/>
          <w:szCs w:val="21"/>
        </w:rPr>
        <w:t>Может меняться на день выезда тура.</w:t>
      </w:r>
    </w:p>
    <w:p w14:paraId="4C605465" w14:textId="77777777" w:rsidR="00391536" w:rsidRDefault="00391536" w:rsidP="002874FB">
      <w:pPr>
        <w:jc w:val="both"/>
        <w:rPr>
          <w:rFonts w:ascii="Georgia" w:hAnsi="Georgia"/>
          <w:sz w:val="20"/>
          <w:szCs w:val="20"/>
        </w:rPr>
      </w:pPr>
    </w:p>
    <w:sectPr w:rsidR="00391536" w:rsidSect="00AE6BC2">
      <w:headerReference w:type="default" r:id="rId9"/>
      <w:footerReference w:type="default" r:id="rId10"/>
      <w:pgSz w:w="11906" w:h="16838"/>
      <w:pgMar w:top="284" w:right="624" w:bottom="567" w:left="454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80607" w14:textId="77777777" w:rsidR="0027365C" w:rsidRDefault="0027365C">
      <w:r>
        <w:separator/>
      </w:r>
    </w:p>
  </w:endnote>
  <w:endnote w:type="continuationSeparator" w:id="0">
    <w:p w14:paraId="37EC65CF" w14:textId="77777777" w:rsidR="0027365C" w:rsidRDefault="0027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48AA" w14:textId="77777777" w:rsidR="001C4237" w:rsidRPr="00FE02AC" w:rsidRDefault="001C4237" w:rsidP="002874FB">
    <w:pPr>
      <w:tabs>
        <w:tab w:val="center" w:pos="4677"/>
        <w:tab w:val="right" w:pos="9355"/>
      </w:tabs>
      <w:ind w:left="1080" w:hanging="1222"/>
      <w:rPr>
        <w:b/>
      </w:rPr>
    </w:pPr>
    <w:r w:rsidRPr="00DF1E3A">
      <w:rPr>
        <w:b/>
      </w:rPr>
      <w:t>Минс</w:t>
    </w:r>
    <w:r>
      <w:rPr>
        <w:b/>
      </w:rPr>
      <w:t xml:space="preserve">к, </w:t>
    </w:r>
    <w:proofErr w:type="spellStart"/>
    <w:r>
      <w:rPr>
        <w:b/>
      </w:rPr>
      <w:t>ул.Кальварийская</w:t>
    </w:r>
    <w:proofErr w:type="spellEnd"/>
    <w:r>
      <w:rPr>
        <w:b/>
      </w:rPr>
      <w:t xml:space="preserve"> 25, офис 300</w:t>
    </w:r>
    <w:r w:rsidRPr="00DF1E3A">
      <w:rPr>
        <w:b/>
      </w:rPr>
      <w:t xml:space="preserve"> (ст. м. Молодежная), Тел./факс: (+375 17) 256-64-40, 359-45-31, + 375 29 656 64 00, + 375 29 306 93 30  </w:t>
    </w:r>
    <w:hyperlink r:id="rId1" w:history="1">
      <w:r w:rsidRPr="00DF1E3A">
        <w:rPr>
          <w:b/>
          <w:color w:val="0000FF"/>
          <w:u w:val="single"/>
          <w:lang w:val="en-US"/>
        </w:rPr>
        <w:t>www</w:t>
      </w:r>
      <w:r w:rsidRPr="00DF1E3A">
        <w:rPr>
          <w:b/>
          <w:color w:val="0000FF"/>
          <w:u w:val="single"/>
        </w:rPr>
        <w:t>.</w:t>
      </w:r>
      <w:proofErr w:type="spellStart"/>
      <w:r w:rsidRPr="00DF1E3A">
        <w:rPr>
          <w:b/>
          <w:color w:val="0000FF"/>
          <w:u w:val="single"/>
          <w:lang w:val="en-US"/>
        </w:rPr>
        <w:t>eldivi</w:t>
      </w:r>
      <w:proofErr w:type="spellEnd"/>
      <w:r w:rsidRPr="00DF1E3A">
        <w:rPr>
          <w:b/>
          <w:color w:val="0000FF"/>
          <w:u w:val="single"/>
        </w:rPr>
        <w:t>.</w:t>
      </w:r>
      <w:proofErr w:type="spellStart"/>
      <w:r w:rsidRPr="00DF1E3A">
        <w:rPr>
          <w:b/>
          <w:color w:val="0000FF"/>
          <w:u w:val="single"/>
          <w:lang w:val="en-US"/>
        </w:rPr>
        <w:t>ru</w:t>
      </w:r>
      <w:proofErr w:type="spellEnd"/>
    </w:hyperlink>
    <w:r w:rsidRPr="00DF1E3A">
      <w:rPr>
        <w:b/>
      </w:rPr>
      <w:t xml:space="preserve"> </w:t>
    </w:r>
    <w:r w:rsidRPr="00DF1E3A">
      <w:rPr>
        <w:b/>
        <w:lang w:val="en-US"/>
      </w:rPr>
      <w:t>e</w:t>
    </w:r>
    <w:r w:rsidRPr="00DF1E3A">
      <w:rPr>
        <w:b/>
      </w:rPr>
      <w:t>-</w:t>
    </w:r>
    <w:r w:rsidRPr="00DF1E3A">
      <w:rPr>
        <w:b/>
        <w:lang w:val="en-US"/>
      </w:rPr>
      <w:t>mail</w:t>
    </w:r>
    <w:r w:rsidRPr="00DF1E3A">
      <w:rPr>
        <w:b/>
      </w:rPr>
      <w:t>:</w:t>
    </w:r>
    <w:hyperlink r:id="rId2" w:history="1">
      <w:r w:rsidRPr="00DF1E3A">
        <w:rPr>
          <w:b/>
          <w:color w:val="0000FF"/>
          <w:u w:val="single"/>
          <w:lang w:val="en-US"/>
        </w:rPr>
        <w:t>zakaz</w:t>
      </w:r>
      <w:r w:rsidRPr="00DF1E3A">
        <w:rPr>
          <w:b/>
          <w:color w:val="0000FF"/>
          <w:u w:val="single"/>
        </w:rPr>
        <w:t>@</w:t>
      </w:r>
      <w:r w:rsidRPr="00DF1E3A">
        <w:rPr>
          <w:b/>
          <w:color w:val="0000FF"/>
          <w:u w:val="single"/>
          <w:lang w:val="en-US"/>
        </w:rPr>
        <w:t>eldivi</w:t>
      </w:r>
      <w:r w:rsidRPr="00DF1E3A">
        <w:rPr>
          <w:b/>
          <w:color w:val="0000FF"/>
          <w:u w:val="single"/>
        </w:rPr>
        <w:t>.</w:t>
      </w:r>
      <w:proofErr w:type="spellStart"/>
      <w:r w:rsidRPr="00DF1E3A">
        <w:rPr>
          <w:b/>
          <w:color w:val="0000FF"/>
          <w:u w:val="single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A249" w14:textId="77777777" w:rsidR="0027365C" w:rsidRDefault="0027365C">
      <w:r>
        <w:separator/>
      </w:r>
    </w:p>
  </w:footnote>
  <w:footnote w:type="continuationSeparator" w:id="0">
    <w:p w14:paraId="58B4208D" w14:textId="77777777" w:rsidR="0027365C" w:rsidRDefault="00273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DEFE" w14:textId="4D92818F" w:rsidR="002874FB" w:rsidRPr="002874FB" w:rsidRDefault="002874FB" w:rsidP="002874FB">
    <w:pPr>
      <w:pStyle w:val="a8"/>
      <w:jc w:val="right"/>
      <w:rPr>
        <w:rFonts w:ascii="Georgia" w:hAnsi="Georgia"/>
        <w:b/>
        <w:i/>
        <w:color w:val="7030A0"/>
        <w:sz w:val="22"/>
        <w:szCs w:val="22"/>
      </w:rPr>
    </w:pPr>
    <w:r w:rsidRPr="00AB7D7F">
      <w:rPr>
        <w:rFonts w:ascii="Georgia" w:hAnsi="Georgia"/>
        <w:b/>
        <w:i/>
        <w:color w:val="7030A0"/>
        <w:sz w:val="22"/>
        <w:szCs w:val="22"/>
      </w:rPr>
      <w:t>Э</w:t>
    </w:r>
    <w:r w:rsidR="00FE02AC">
      <w:rPr>
        <w:rFonts w:ascii="Georgia" w:hAnsi="Georgia"/>
        <w:b/>
        <w:i/>
        <w:color w:val="7030A0"/>
        <w:sz w:val="22"/>
        <w:szCs w:val="22"/>
      </w:rPr>
      <w:t xml:space="preserve">кскурсионный тур </w:t>
    </w:r>
    <w:r w:rsidR="00434E53">
      <w:rPr>
        <w:rFonts w:ascii="Georgia" w:hAnsi="Georgia"/>
        <w:b/>
        <w:i/>
        <w:color w:val="7030A0"/>
        <w:sz w:val="22"/>
        <w:szCs w:val="22"/>
      </w:rPr>
      <w:t>9</w:t>
    </w:r>
    <w:r w:rsidR="00FB19AC">
      <w:rPr>
        <w:rFonts w:ascii="Georgia" w:hAnsi="Georgia"/>
        <w:b/>
        <w:i/>
        <w:color w:val="7030A0"/>
        <w:sz w:val="22"/>
        <w:szCs w:val="22"/>
      </w:rPr>
      <w:t xml:space="preserve"> дней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60FF7"/>
    <w:multiLevelType w:val="hybridMultilevel"/>
    <w:tmpl w:val="52A6050A"/>
    <w:lvl w:ilvl="0" w:tplc="89FAE7AA">
      <w:start w:val="1"/>
      <w:numFmt w:val="bullet"/>
      <w:lvlText w:val=""/>
      <w:lvlJc w:val="left"/>
      <w:pPr>
        <w:tabs>
          <w:tab w:val="num" w:pos="907"/>
        </w:tabs>
        <w:ind w:left="964" w:hanging="397"/>
      </w:pPr>
      <w:rPr>
        <w:rFonts w:ascii="Symbol" w:hAnsi="Symbol" w:hint="default"/>
        <w:color w:val="auto"/>
        <w:spacing w:val="0"/>
        <w:position w:val="0"/>
        <w:effect w:val="none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024353A"/>
    <w:multiLevelType w:val="hybridMultilevel"/>
    <w:tmpl w:val="EDA68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34DB7"/>
    <w:multiLevelType w:val="hybridMultilevel"/>
    <w:tmpl w:val="59BE2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796124">
    <w:abstractNumId w:val="0"/>
  </w:num>
  <w:num w:numId="2" w16cid:durableId="558324096">
    <w:abstractNumId w:val="4"/>
  </w:num>
  <w:num w:numId="3" w16cid:durableId="348607841">
    <w:abstractNumId w:val="2"/>
  </w:num>
  <w:num w:numId="4" w16cid:durableId="905260530">
    <w:abstractNumId w:val="3"/>
  </w:num>
  <w:num w:numId="5" w16cid:durableId="161540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05"/>
    <w:rsid w:val="00014D36"/>
    <w:rsid w:val="00017FFD"/>
    <w:rsid w:val="000247B1"/>
    <w:rsid w:val="0002570C"/>
    <w:rsid w:val="000311FD"/>
    <w:rsid w:val="00034251"/>
    <w:rsid w:val="000443FC"/>
    <w:rsid w:val="00060CDC"/>
    <w:rsid w:val="00074AE5"/>
    <w:rsid w:val="00076B6E"/>
    <w:rsid w:val="0008268B"/>
    <w:rsid w:val="00083C54"/>
    <w:rsid w:val="0009346A"/>
    <w:rsid w:val="000A1FA5"/>
    <w:rsid w:val="000B565B"/>
    <w:rsid w:val="000C23B0"/>
    <w:rsid w:val="000D40BF"/>
    <w:rsid w:val="000E1586"/>
    <w:rsid w:val="000E47B7"/>
    <w:rsid w:val="000E63AE"/>
    <w:rsid w:val="000E6999"/>
    <w:rsid w:val="000F0178"/>
    <w:rsid w:val="001012DC"/>
    <w:rsid w:val="00103BA4"/>
    <w:rsid w:val="00107C2D"/>
    <w:rsid w:val="00114893"/>
    <w:rsid w:val="00115B94"/>
    <w:rsid w:val="00117FF9"/>
    <w:rsid w:val="0012558B"/>
    <w:rsid w:val="001336C5"/>
    <w:rsid w:val="00142316"/>
    <w:rsid w:val="00143840"/>
    <w:rsid w:val="00147DBA"/>
    <w:rsid w:val="00171551"/>
    <w:rsid w:val="00171588"/>
    <w:rsid w:val="00186B68"/>
    <w:rsid w:val="00186F10"/>
    <w:rsid w:val="00187313"/>
    <w:rsid w:val="00187F9B"/>
    <w:rsid w:val="0019555B"/>
    <w:rsid w:val="00197B6A"/>
    <w:rsid w:val="001A1C7A"/>
    <w:rsid w:val="001A61D0"/>
    <w:rsid w:val="001A6339"/>
    <w:rsid w:val="001A7A70"/>
    <w:rsid w:val="001B06C6"/>
    <w:rsid w:val="001C0D6D"/>
    <w:rsid w:val="001C4237"/>
    <w:rsid w:val="001D4869"/>
    <w:rsid w:val="001E2971"/>
    <w:rsid w:val="001E32C1"/>
    <w:rsid w:val="002061C9"/>
    <w:rsid w:val="00207E90"/>
    <w:rsid w:val="00226175"/>
    <w:rsid w:val="002457F8"/>
    <w:rsid w:val="002458D2"/>
    <w:rsid w:val="00252BAD"/>
    <w:rsid w:val="00254EBA"/>
    <w:rsid w:val="002603CF"/>
    <w:rsid w:val="00263439"/>
    <w:rsid w:val="00265334"/>
    <w:rsid w:val="0027365C"/>
    <w:rsid w:val="002838E9"/>
    <w:rsid w:val="002874FB"/>
    <w:rsid w:val="0029044F"/>
    <w:rsid w:val="00295759"/>
    <w:rsid w:val="002A10C1"/>
    <w:rsid w:val="002A3BEB"/>
    <w:rsid w:val="002B0519"/>
    <w:rsid w:val="002B3CE9"/>
    <w:rsid w:val="002B405B"/>
    <w:rsid w:val="002C12EF"/>
    <w:rsid w:val="002D07B5"/>
    <w:rsid w:val="002D718F"/>
    <w:rsid w:val="002D786A"/>
    <w:rsid w:val="002E3879"/>
    <w:rsid w:val="002E4904"/>
    <w:rsid w:val="002F4954"/>
    <w:rsid w:val="00305584"/>
    <w:rsid w:val="0030577D"/>
    <w:rsid w:val="00321CD8"/>
    <w:rsid w:val="003228B7"/>
    <w:rsid w:val="003262ED"/>
    <w:rsid w:val="0033406D"/>
    <w:rsid w:val="003433E7"/>
    <w:rsid w:val="00350305"/>
    <w:rsid w:val="003548D0"/>
    <w:rsid w:val="0036299B"/>
    <w:rsid w:val="00370D69"/>
    <w:rsid w:val="003724F6"/>
    <w:rsid w:val="0037559B"/>
    <w:rsid w:val="00387CCB"/>
    <w:rsid w:val="00391536"/>
    <w:rsid w:val="003A0685"/>
    <w:rsid w:val="003A333B"/>
    <w:rsid w:val="003A33F9"/>
    <w:rsid w:val="003B6E6D"/>
    <w:rsid w:val="003C4611"/>
    <w:rsid w:val="00402D26"/>
    <w:rsid w:val="00404D0A"/>
    <w:rsid w:val="00407AD5"/>
    <w:rsid w:val="0041614F"/>
    <w:rsid w:val="00421439"/>
    <w:rsid w:val="00426552"/>
    <w:rsid w:val="00434E53"/>
    <w:rsid w:val="00440F68"/>
    <w:rsid w:val="00451591"/>
    <w:rsid w:val="004556EC"/>
    <w:rsid w:val="00464128"/>
    <w:rsid w:val="004659F2"/>
    <w:rsid w:val="00465EBA"/>
    <w:rsid w:val="00471D0E"/>
    <w:rsid w:val="00480904"/>
    <w:rsid w:val="004915CF"/>
    <w:rsid w:val="00495097"/>
    <w:rsid w:val="00495B9C"/>
    <w:rsid w:val="004A24B6"/>
    <w:rsid w:val="004A671E"/>
    <w:rsid w:val="004C5647"/>
    <w:rsid w:val="004E2384"/>
    <w:rsid w:val="004E2389"/>
    <w:rsid w:val="004F1240"/>
    <w:rsid w:val="00512074"/>
    <w:rsid w:val="0052760C"/>
    <w:rsid w:val="00535E31"/>
    <w:rsid w:val="00545619"/>
    <w:rsid w:val="00545F41"/>
    <w:rsid w:val="00547469"/>
    <w:rsid w:val="0056554F"/>
    <w:rsid w:val="00566F24"/>
    <w:rsid w:val="00567CAE"/>
    <w:rsid w:val="00573ED9"/>
    <w:rsid w:val="005759EE"/>
    <w:rsid w:val="00582B25"/>
    <w:rsid w:val="00586A71"/>
    <w:rsid w:val="005A1E43"/>
    <w:rsid w:val="005C268E"/>
    <w:rsid w:val="005E0306"/>
    <w:rsid w:val="005E4ABA"/>
    <w:rsid w:val="005E7735"/>
    <w:rsid w:val="00603FE4"/>
    <w:rsid w:val="00605B47"/>
    <w:rsid w:val="00611A4A"/>
    <w:rsid w:val="00622405"/>
    <w:rsid w:val="006250D6"/>
    <w:rsid w:val="00636EEB"/>
    <w:rsid w:val="0063763B"/>
    <w:rsid w:val="00637CB4"/>
    <w:rsid w:val="006433E7"/>
    <w:rsid w:val="006465C9"/>
    <w:rsid w:val="00661C27"/>
    <w:rsid w:val="00664CC4"/>
    <w:rsid w:val="00667841"/>
    <w:rsid w:val="00682641"/>
    <w:rsid w:val="00687E8A"/>
    <w:rsid w:val="0069035F"/>
    <w:rsid w:val="006A3ABC"/>
    <w:rsid w:val="006B2433"/>
    <w:rsid w:val="006B38B2"/>
    <w:rsid w:val="006C2F9C"/>
    <w:rsid w:val="006E2024"/>
    <w:rsid w:val="006E3991"/>
    <w:rsid w:val="00712998"/>
    <w:rsid w:val="007242B1"/>
    <w:rsid w:val="0072535B"/>
    <w:rsid w:val="00730E84"/>
    <w:rsid w:val="00733E9A"/>
    <w:rsid w:val="00742CB7"/>
    <w:rsid w:val="00747568"/>
    <w:rsid w:val="0074790C"/>
    <w:rsid w:val="00751C05"/>
    <w:rsid w:val="0075661F"/>
    <w:rsid w:val="00774C66"/>
    <w:rsid w:val="007775E2"/>
    <w:rsid w:val="00782676"/>
    <w:rsid w:val="007850F3"/>
    <w:rsid w:val="007900C6"/>
    <w:rsid w:val="007964EC"/>
    <w:rsid w:val="007A14D3"/>
    <w:rsid w:val="007B69DA"/>
    <w:rsid w:val="007B75E0"/>
    <w:rsid w:val="007C5225"/>
    <w:rsid w:val="007C6F0B"/>
    <w:rsid w:val="007D752B"/>
    <w:rsid w:val="007E3052"/>
    <w:rsid w:val="007F1052"/>
    <w:rsid w:val="007F1601"/>
    <w:rsid w:val="00800C9C"/>
    <w:rsid w:val="008063F3"/>
    <w:rsid w:val="0082465B"/>
    <w:rsid w:val="00832041"/>
    <w:rsid w:val="00837AFE"/>
    <w:rsid w:val="0085195D"/>
    <w:rsid w:val="00853461"/>
    <w:rsid w:val="0085572E"/>
    <w:rsid w:val="00857BC6"/>
    <w:rsid w:val="008805D6"/>
    <w:rsid w:val="008866A0"/>
    <w:rsid w:val="008940BF"/>
    <w:rsid w:val="00895559"/>
    <w:rsid w:val="008A1689"/>
    <w:rsid w:val="008A386D"/>
    <w:rsid w:val="008A6AE8"/>
    <w:rsid w:val="008B1584"/>
    <w:rsid w:val="008B676F"/>
    <w:rsid w:val="008D5B01"/>
    <w:rsid w:val="008D6C47"/>
    <w:rsid w:val="008D7393"/>
    <w:rsid w:val="00907DFF"/>
    <w:rsid w:val="009176D7"/>
    <w:rsid w:val="00946977"/>
    <w:rsid w:val="009529BE"/>
    <w:rsid w:val="00954530"/>
    <w:rsid w:val="0097102B"/>
    <w:rsid w:val="00972750"/>
    <w:rsid w:val="009738D1"/>
    <w:rsid w:val="009745DE"/>
    <w:rsid w:val="0098633D"/>
    <w:rsid w:val="009A68FF"/>
    <w:rsid w:val="009B38AA"/>
    <w:rsid w:val="009C34A2"/>
    <w:rsid w:val="009C4AC7"/>
    <w:rsid w:val="009C599A"/>
    <w:rsid w:val="009D51D7"/>
    <w:rsid w:val="009D6F90"/>
    <w:rsid w:val="009E2383"/>
    <w:rsid w:val="009F3E62"/>
    <w:rsid w:val="009F5BFC"/>
    <w:rsid w:val="00A005C5"/>
    <w:rsid w:val="00A03A92"/>
    <w:rsid w:val="00A22036"/>
    <w:rsid w:val="00A22C6A"/>
    <w:rsid w:val="00A30435"/>
    <w:rsid w:val="00A45DD3"/>
    <w:rsid w:val="00A46B7E"/>
    <w:rsid w:val="00A82438"/>
    <w:rsid w:val="00A84100"/>
    <w:rsid w:val="00AA3CD9"/>
    <w:rsid w:val="00AA40A7"/>
    <w:rsid w:val="00AA6887"/>
    <w:rsid w:val="00AB5231"/>
    <w:rsid w:val="00AC39A1"/>
    <w:rsid w:val="00AC5065"/>
    <w:rsid w:val="00AD2224"/>
    <w:rsid w:val="00AD3C29"/>
    <w:rsid w:val="00AE6BC2"/>
    <w:rsid w:val="00AF5230"/>
    <w:rsid w:val="00B05F7D"/>
    <w:rsid w:val="00B060F1"/>
    <w:rsid w:val="00B145D4"/>
    <w:rsid w:val="00B15FE8"/>
    <w:rsid w:val="00B263EA"/>
    <w:rsid w:val="00B27E15"/>
    <w:rsid w:val="00B31CB6"/>
    <w:rsid w:val="00B34120"/>
    <w:rsid w:val="00B57836"/>
    <w:rsid w:val="00B60295"/>
    <w:rsid w:val="00B61070"/>
    <w:rsid w:val="00B74479"/>
    <w:rsid w:val="00B936EE"/>
    <w:rsid w:val="00BA4791"/>
    <w:rsid w:val="00BA764F"/>
    <w:rsid w:val="00BC046D"/>
    <w:rsid w:val="00BC4678"/>
    <w:rsid w:val="00BE2072"/>
    <w:rsid w:val="00BE5D8B"/>
    <w:rsid w:val="00BE7274"/>
    <w:rsid w:val="00BE73FC"/>
    <w:rsid w:val="00BF2874"/>
    <w:rsid w:val="00BF4072"/>
    <w:rsid w:val="00C10E65"/>
    <w:rsid w:val="00C120B4"/>
    <w:rsid w:val="00C4253C"/>
    <w:rsid w:val="00C433E3"/>
    <w:rsid w:val="00C50B14"/>
    <w:rsid w:val="00C55DDE"/>
    <w:rsid w:val="00C8020D"/>
    <w:rsid w:val="00C81108"/>
    <w:rsid w:val="00C928C6"/>
    <w:rsid w:val="00CA0153"/>
    <w:rsid w:val="00CA64D8"/>
    <w:rsid w:val="00CA7BE9"/>
    <w:rsid w:val="00CB5295"/>
    <w:rsid w:val="00CC5E9F"/>
    <w:rsid w:val="00CD1264"/>
    <w:rsid w:val="00CD6529"/>
    <w:rsid w:val="00CE26E9"/>
    <w:rsid w:val="00CF39BE"/>
    <w:rsid w:val="00CF74D0"/>
    <w:rsid w:val="00D13B8A"/>
    <w:rsid w:val="00D21EA0"/>
    <w:rsid w:val="00D25118"/>
    <w:rsid w:val="00D31719"/>
    <w:rsid w:val="00D372B2"/>
    <w:rsid w:val="00D526BA"/>
    <w:rsid w:val="00D575FD"/>
    <w:rsid w:val="00D57DC1"/>
    <w:rsid w:val="00D64EAD"/>
    <w:rsid w:val="00D801D5"/>
    <w:rsid w:val="00D813E2"/>
    <w:rsid w:val="00D91D64"/>
    <w:rsid w:val="00D94185"/>
    <w:rsid w:val="00D951E2"/>
    <w:rsid w:val="00D96535"/>
    <w:rsid w:val="00D968BA"/>
    <w:rsid w:val="00D97D58"/>
    <w:rsid w:val="00DA3BCB"/>
    <w:rsid w:val="00DA72D0"/>
    <w:rsid w:val="00DB77E1"/>
    <w:rsid w:val="00DC11D6"/>
    <w:rsid w:val="00DC3A4A"/>
    <w:rsid w:val="00DD079C"/>
    <w:rsid w:val="00DD757A"/>
    <w:rsid w:val="00DE08FA"/>
    <w:rsid w:val="00DF1E3A"/>
    <w:rsid w:val="00DF7ECD"/>
    <w:rsid w:val="00E0626D"/>
    <w:rsid w:val="00E1151E"/>
    <w:rsid w:val="00E178D4"/>
    <w:rsid w:val="00E33F4F"/>
    <w:rsid w:val="00E51C1E"/>
    <w:rsid w:val="00E610B2"/>
    <w:rsid w:val="00E62006"/>
    <w:rsid w:val="00E71407"/>
    <w:rsid w:val="00E722D0"/>
    <w:rsid w:val="00E7452D"/>
    <w:rsid w:val="00E77DAE"/>
    <w:rsid w:val="00E80BFF"/>
    <w:rsid w:val="00E8201C"/>
    <w:rsid w:val="00E839C2"/>
    <w:rsid w:val="00E86CC8"/>
    <w:rsid w:val="00E873B9"/>
    <w:rsid w:val="00E9217C"/>
    <w:rsid w:val="00E96799"/>
    <w:rsid w:val="00EA2153"/>
    <w:rsid w:val="00EC32FE"/>
    <w:rsid w:val="00EE0BC3"/>
    <w:rsid w:val="00EE10A3"/>
    <w:rsid w:val="00EE6FDD"/>
    <w:rsid w:val="00EF0455"/>
    <w:rsid w:val="00EF35C5"/>
    <w:rsid w:val="00EF6BDC"/>
    <w:rsid w:val="00F02288"/>
    <w:rsid w:val="00F0385B"/>
    <w:rsid w:val="00F13C14"/>
    <w:rsid w:val="00F32232"/>
    <w:rsid w:val="00F3779F"/>
    <w:rsid w:val="00F37AB6"/>
    <w:rsid w:val="00F4184E"/>
    <w:rsid w:val="00F465FE"/>
    <w:rsid w:val="00F51CAE"/>
    <w:rsid w:val="00F56A78"/>
    <w:rsid w:val="00F60221"/>
    <w:rsid w:val="00F64025"/>
    <w:rsid w:val="00F647B8"/>
    <w:rsid w:val="00F6594F"/>
    <w:rsid w:val="00F756E0"/>
    <w:rsid w:val="00F80119"/>
    <w:rsid w:val="00F80750"/>
    <w:rsid w:val="00F8164E"/>
    <w:rsid w:val="00F821EB"/>
    <w:rsid w:val="00F8536B"/>
    <w:rsid w:val="00F950B7"/>
    <w:rsid w:val="00F97593"/>
    <w:rsid w:val="00FA561F"/>
    <w:rsid w:val="00FA6720"/>
    <w:rsid w:val="00FB19AC"/>
    <w:rsid w:val="00FC00FA"/>
    <w:rsid w:val="00FC5253"/>
    <w:rsid w:val="00FC5483"/>
    <w:rsid w:val="00FC618E"/>
    <w:rsid w:val="00FD3F30"/>
    <w:rsid w:val="00FD7DBF"/>
    <w:rsid w:val="00FE02AC"/>
    <w:rsid w:val="00FE782D"/>
    <w:rsid w:val="00FF2AA3"/>
    <w:rsid w:val="00F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3292F"/>
  <w15:docId w15:val="{2DE89C90-054F-42F6-9B04-214DDBFD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3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04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qFormat/>
    <w:rsid w:val="00AD3C29"/>
    <w:pPr>
      <w:spacing w:after="150"/>
      <w:outlineLvl w:val="2"/>
    </w:pPr>
    <w:rPr>
      <w:rFonts w:ascii="Verdana" w:hAnsi="Verdana"/>
      <w:b/>
      <w:bCs/>
      <w:color w:val="336699"/>
      <w:sz w:val="11"/>
      <w:szCs w:val="11"/>
    </w:rPr>
  </w:style>
  <w:style w:type="paragraph" w:styleId="4">
    <w:name w:val="heading 4"/>
    <w:basedOn w:val="a"/>
    <w:next w:val="a"/>
    <w:link w:val="40"/>
    <w:unhideWhenUsed/>
    <w:qFormat/>
    <w:rsid w:val="007B69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0305"/>
    <w:pPr>
      <w:jc w:val="both"/>
    </w:pPr>
    <w:rPr>
      <w:rFonts w:ascii="Bookman Old Style" w:hAnsi="Bookman Old Style"/>
      <w:szCs w:val="20"/>
    </w:rPr>
  </w:style>
  <w:style w:type="character" w:customStyle="1" w:styleId="a4">
    <w:name w:val="Основной текст Знак"/>
    <w:basedOn w:val="a0"/>
    <w:link w:val="a3"/>
    <w:rsid w:val="00350305"/>
    <w:rPr>
      <w:rFonts w:ascii="Bookman Old Style" w:hAnsi="Bookman Old Style"/>
      <w:sz w:val="24"/>
      <w:lang w:val="ru-RU" w:eastAsia="ru-RU" w:bidi="ar-SA"/>
    </w:rPr>
  </w:style>
  <w:style w:type="character" w:styleId="a5">
    <w:name w:val="Hyperlink"/>
    <w:basedOn w:val="a0"/>
    <w:rsid w:val="00350305"/>
    <w:rPr>
      <w:color w:val="0000FF"/>
      <w:u w:val="single"/>
    </w:rPr>
  </w:style>
  <w:style w:type="paragraph" w:styleId="a6">
    <w:name w:val="caption"/>
    <w:basedOn w:val="a"/>
    <w:next w:val="a"/>
    <w:qFormat/>
    <w:rsid w:val="00D968BA"/>
    <w:pPr>
      <w:ind w:right="-256"/>
      <w:jc w:val="center"/>
    </w:pPr>
    <w:rPr>
      <w:b/>
      <w:sz w:val="48"/>
      <w:szCs w:val="20"/>
    </w:rPr>
  </w:style>
  <w:style w:type="paragraph" w:styleId="a7">
    <w:name w:val="Balloon Text"/>
    <w:basedOn w:val="a"/>
    <w:semiHidden/>
    <w:rsid w:val="009176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B565B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0B565B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0E1586"/>
    <w:pPr>
      <w:spacing w:after="120"/>
    </w:pPr>
    <w:rPr>
      <w:sz w:val="16"/>
      <w:szCs w:val="16"/>
    </w:rPr>
  </w:style>
  <w:style w:type="table" w:styleId="ab">
    <w:name w:val="Table Grid"/>
    <w:basedOn w:val="a1"/>
    <w:rsid w:val="000E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186B68"/>
    <w:rPr>
      <w:b/>
      <w:bCs/>
    </w:rPr>
  </w:style>
  <w:style w:type="character" w:customStyle="1" w:styleId="a9">
    <w:name w:val="Верхний колонтитул Знак"/>
    <w:basedOn w:val="a0"/>
    <w:link w:val="a8"/>
    <w:rsid w:val="00186B68"/>
    <w:rPr>
      <w:sz w:val="24"/>
      <w:szCs w:val="24"/>
    </w:rPr>
  </w:style>
  <w:style w:type="character" w:customStyle="1" w:styleId="11">
    <w:name w:val="Знак Знак1"/>
    <w:basedOn w:val="a0"/>
    <w:rsid w:val="00186B68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2904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n">
    <w:name w:val="fn"/>
    <w:basedOn w:val="a0"/>
    <w:rsid w:val="0029044F"/>
  </w:style>
  <w:style w:type="paragraph" w:styleId="ad">
    <w:name w:val="Normal (Web)"/>
    <w:basedOn w:val="a"/>
    <w:uiPriority w:val="99"/>
    <w:unhideWhenUsed/>
    <w:rsid w:val="001A1C7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C00FA"/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08268B"/>
    <w:pPr>
      <w:numPr>
        <w:numId w:val="3"/>
      </w:numPr>
      <w:spacing w:before="120"/>
      <w:ind w:right="-142"/>
    </w:pPr>
    <w:rPr>
      <w:i/>
      <w:sz w:val="22"/>
      <w:szCs w:val="22"/>
    </w:rPr>
  </w:style>
  <w:style w:type="paragraph" w:styleId="ae">
    <w:name w:val="List Paragraph"/>
    <w:basedOn w:val="a"/>
    <w:uiPriority w:val="34"/>
    <w:qFormat/>
    <w:rsid w:val="0022617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7B69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D31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kaz@eldivi.ru" TargetMode="External"/><Relationship Id="rId1" Type="http://schemas.openxmlformats.org/officeDocument/2006/relationships/hyperlink" Target="http://www.eldiv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F9649DF-3D8E-4525-83D4-7E993F4F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Исключительная роскошь в море……</vt:lpstr>
    </vt:vector>
  </TitlesOfParts>
  <Company>MoBIL GROUP</Company>
  <LinksUpToDate>false</LinksUpToDate>
  <CharactersWithSpaces>4196</CharactersWithSpaces>
  <SharedDoc>false</SharedDoc>
  <HLinks>
    <vt:vector size="24" baseType="variant">
      <vt:variant>
        <vt:i4>8192107</vt:i4>
      </vt:variant>
      <vt:variant>
        <vt:i4>9</vt:i4>
      </vt:variant>
      <vt:variant>
        <vt:i4>0</vt:i4>
      </vt:variant>
      <vt:variant>
        <vt:i4>5</vt:i4>
      </vt:variant>
      <vt:variant>
        <vt:lpwstr>http://www.visitestonia.com/ru/object/3565</vt:lpwstr>
      </vt:variant>
      <vt:variant>
        <vt:lpwstr/>
      </vt:variant>
      <vt:variant>
        <vt:i4>7995498</vt:i4>
      </vt:variant>
      <vt:variant>
        <vt:i4>6</vt:i4>
      </vt:variant>
      <vt:variant>
        <vt:i4>0</vt:i4>
      </vt:variant>
      <vt:variant>
        <vt:i4>5</vt:i4>
      </vt:variant>
      <vt:variant>
        <vt:lpwstr>http://www.visitestonia.com/ru/object/4007</vt:lpwstr>
      </vt:variant>
      <vt:variant>
        <vt:lpwstr/>
      </vt:variant>
      <vt:variant>
        <vt:i4>8061029</vt:i4>
      </vt:variant>
      <vt:variant>
        <vt:i4>3</vt:i4>
      </vt:variant>
      <vt:variant>
        <vt:i4>0</vt:i4>
      </vt:variant>
      <vt:variant>
        <vt:i4>5</vt:i4>
      </vt:variant>
      <vt:variant>
        <vt:lpwstr>http://www.visitestonia.com/ru/object/2690</vt:lpwstr>
      </vt:variant>
      <vt:variant>
        <vt:lpwstr/>
      </vt:variant>
      <vt:variant>
        <vt:i4>4456536</vt:i4>
      </vt:variant>
      <vt:variant>
        <vt:i4>0</vt:i4>
      </vt:variant>
      <vt:variant>
        <vt:i4>0</vt:i4>
      </vt:variant>
      <vt:variant>
        <vt:i4>5</vt:i4>
      </vt:variant>
      <vt:variant>
        <vt:lpwstr>http://www.visitestonia.com/ru/object/120279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Исключительная роскошь в море……</dc:title>
  <dc:creator>Admin</dc:creator>
  <cp:lastModifiedBy>Eldivi</cp:lastModifiedBy>
  <cp:revision>8</cp:revision>
  <cp:lastPrinted>2026-05-25T15:22:00Z</cp:lastPrinted>
  <dcterms:created xsi:type="dcterms:W3CDTF">2026-04-23T14:00:00Z</dcterms:created>
  <dcterms:modified xsi:type="dcterms:W3CDTF">2026-05-25T15:45:00Z</dcterms:modified>
</cp:coreProperties>
</file>