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7CE" w14:textId="2F05BEC8" w:rsidR="00674AA0" w:rsidRDefault="00674AA0" w:rsidP="00674AA0">
      <w:pPr>
        <w:rPr>
          <w:rFonts w:ascii="Arial" w:hAnsi="Arial" w:cs="Arial"/>
          <w:b/>
          <w:bCs/>
          <w:noProof/>
          <w:color w:val="7030A0"/>
          <w:sz w:val="44"/>
          <w:szCs w:val="44"/>
        </w:rPr>
      </w:pPr>
      <w:r w:rsidRPr="00295BF0">
        <w:rPr>
          <w:rFonts w:ascii="Arial" w:hAnsi="Arial" w:cs="Arial"/>
          <w:b/>
          <w:bCs/>
          <w:noProof/>
          <w:color w:val="7030A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0DE8C75" wp14:editId="4B709C51">
            <wp:simplePos x="0" y="0"/>
            <wp:positionH relativeFrom="column">
              <wp:posOffset>305409</wp:posOffset>
            </wp:positionH>
            <wp:positionV relativeFrom="paragraph">
              <wp:posOffset>135864</wp:posOffset>
            </wp:positionV>
            <wp:extent cx="2710180" cy="971550"/>
            <wp:effectExtent l="0" t="0" r="0" b="0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45D4A" w14:textId="52AC1746" w:rsidR="00674AA0" w:rsidRPr="00674AA0" w:rsidRDefault="00674AA0" w:rsidP="00674AA0">
      <w:pPr>
        <w:rPr>
          <w:rFonts w:ascii="Arial" w:hAnsi="Arial" w:cs="Arial"/>
          <w:b/>
          <w:bCs/>
          <w:noProof/>
          <w:color w:val="7030A0"/>
          <w:sz w:val="44"/>
          <w:szCs w:val="44"/>
        </w:rPr>
      </w:pPr>
      <w:r w:rsidRPr="00674AA0">
        <w:rPr>
          <w:rFonts w:ascii="Arial" w:hAnsi="Arial" w:cs="Arial"/>
          <w:b/>
          <w:bCs/>
          <w:noProof/>
          <w:color w:val="7030A0"/>
          <w:sz w:val="44"/>
          <w:szCs w:val="44"/>
        </w:rPr>
        <w:t>Холодное сердце Альп и магия озер</w:t>
      </w:r>
    </w:p>
    <w:p w14:paraId="7843B999" w14:textId="120BE34F" w:rsidR="003153DF" w:rsidRPr="00654F19" w:rsidRDefault="00D82658" w:rsidP="00654F19">
      <w:pPr>
        <w:rPr>
          <w:rFonts w:ascii="Arial" w:hAnsi="Arial" w:cs="Arial"/>
          <w:b/>
          <w:bCs/>
          <w:noProof/>
          <w:color w:val="7030A0"/>
          <w:sz w:val="56"/>
          <w:szCs w:val="56"/>
        </w:rPr>
      </w:pPr>
      <w:r w:rsidRPr="00D450B8">
        <w:rPr>
          <w:rFonts w:ascii="Arial" w:hAnsi="Arial" w:cs="Arial"/>
          <w:b/>
          <w:bCs/>
          <w:noProof/>
          <w:color w:val="7030A0"/>
          <w:sz w:val="72"/>
          <w:szCs w:val="72"/>
        </w:rPr>
        <w:t xml:space="preserve"> </w:t>
      </w:r>
    </w:p>
    <w:p w14:paraId="2CFE7F29" w14:textId="2738CF9D" w:rsidR="00654F19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 xml:space="preserve">Маршрут: </w:t>
      </w:r>
      <w:r w:rsidR="00674AA0" w:rsidRPr="00674AA0">
        <w:rPr>
          <w:rFonts w:ascii="Arial" w:hAnsi="Arial" w:cs="Arial"/>
          <w:bCs/>
        </w:rPr>
        <w:t>Венский лес - озеро Гарда (</w:t>
      </w:r>
      <w:proofErr w:type="spellStart"/>
      <w:r w:rsidR="00674AA0" w:rsidRPr="00674AA0">
        <w:rPr>
          <w:rFonts w:ascii="Arial" w:hAnsi="Arial" w:cs="Arial"/>
          <w:bCs/>
        </w:rPr>
        <w:t>Мальчезине</w:t>
      </w:r>
      <w:proofErr w:type="spellEnd"/>
      <w:r w:rsidR="00674AA0" w:rsidRPr="00674AA0">
        <w:rPr>
          <w:rFonts w:ascii="Arial" w:hAnsi="Arial" w:cs="Arial"/>
          <w:bCs/>
        </w:rPr>
        <w:t xml:space="preserve">, Лимоне </w:t>
      </w:r>
      <w:proofErr w:type="spellStart"/>
      <w:r w:rsidR="00674AA0" w:rsidRPr="00674AA0">
        <w:rPr>
          <w:rFonts w:ascii="Arial" w:hAnsi="Arial" w:cs="Arial"/>
          <w:bCs/>
        </w:rPr>
        <w:t>Суль</w:t>
      </w:r>
      <w:proofErr w:type="spellEnd"/>
      <w:r w:rsidR="00674AA0" w:rsidRPr="00674AA0">
        <w:rPr>
          <w:rFonts w:ascii="Arial" w:hAnsi="Arial" w:cs="Arial"/>
          <w:bCs/>
        </w:rPr>
        <w:t xml:space="preserve"> Гарда*, </w:t>
      </w:r>
      <w:proofErr w:type="spellStart"/>
      <w:r w:rsidR="00674AA0" w:rsidRPr="00674AA0">
        <w:rPr>
          <w:rFonts w:ascii="Arial" w:hAnsi="Arial" w:cs="Arial"/>
          <w:bCs/>
        </w:rPr>
        <w:t>Сирмионе</w:t>
      </w:r>
      <w:proofErr w:type="spellEnd"/>
      <w:r w:rsidR="00674AA0" w:rsidRPr="00674AA0">
        <w:rPr>
          <w:rFonts w:ascii="Arial" w:hAnsi="Arial" w:cs="Arial"/>
          <w:bCs/>
        </w:rPr>
        <w:t>) – Валь-д’Аоста* – Монблан* -озеро Маджоре*(</w:t>
      </w:r>
      <w:proofErr w:type="spellStart"/>
      <w:r w:rsidR="00674AA0" w:rsidRPr="00674AA0">
        <w:rPr>
          <w:rFonts w:ascii="Arial" w:hAnsi="Arial" w:cs="Arial"/>
          <w:bCs/>
        </w:rPr>
        <w:t>Стреза</w:t>
      </w:r>
      <w:proofErr w:type="spellEnd"/>
      <w:r w:rsidR="00674AA0" w:rsidRPr="00674AA0">
        <w:rPr>
          <w:rFonts w:ascii="Arial" w:hAnsi="Arial" w:cs="Arial"/>
          <w:bCs/>
        </w:rPr>
        <w:t xml:space="preserve">, </w:t>
      </w:r>
      <w:proofErr w:type="spellStart"/>
      <w:r w:rsidR="00674AA0" w:rsidRPr="00674AA0">
        <w:rPr>
          <w:rFonts w:ascii="Arial" w:hAnsi="Arial" w:cs="Arial"/>
          <w:bCs/>
        </w:rPr>
        <w:t>Боромейские</w:t>
      </w:r>
      <w:proofErr w:type="spellEnd"/>
      <w:r w:rsidR="00674AA0" w:rsidRPr="00674AA0">
        <w:rPr>
          <w:rFonts w:ascii="Arial" w:hAnsi="Arial" w:cs="Arial"/>
          <w:bCs/>
        </w:rPr>
        <w:t xml:space="preserve"> острова*)- Милан* - </w:t>
      </w:r>
      <w:proofErr w:type="spellStart"/>
      <w:r w:rsidR="00674AA0" w:rsidRPr="00674AA0">
        <w:rPr>
          <w:rFonts w:ascii="Arial" w:hAnsi="Arial" w:cs="Arial"/>
          <w:bCs/>
        </w:rPr>
        <w:t>Вальтеллина</w:t>
      </w:r>
      <w:proofErr w:type="spellEnd"/>
      <w:r w:rsidR="00674AA0" w:rsidRPr="00674AA0">
        <w:rPr>
          <w:rFonts w:ascii="Arial" w:hAnsi="Arial" w:cs="Arial"/>
          <w:bCs/>
        </w:rPr>
        <w:t xml:space="preserve"> – холодное сердце Альп (</w:t>
      </w:r>
      <w:proofErr w:type="spellStart"/>
      <w:r w:rsidR="00674AA0" w:rsidRPr="00674AA0">
        <w:rPr>
          <w:rFonts w:ascii="Arial" w:hAnsi="Arial" w:cs="Arial"/>
          <w:bCs/>
        </w:rPr>
        <w:t>Мантелло</w:t>
      </w:r>
      <w:proofErr w:type="spellEnd"/>
      <w:r w:rsidR="00674AA0" w:rsidRPr="00674AA0">
        <w:rPr>
          <w:rFonts w:ascii="Arial" w:hAnsi="Arial" w:cs="Arial"/>
          <w:bCs/>
        </w:rPr>
        <w:t xml:space="preserve">, </w:t>
      </w:r>
      <w:proofErr w:type="spellStart"/>
      <w:r w:rsidR="00674AA0" w:rsidRPr="00674AA0">
        <w:rPr>
          <w:rFonts w:ascii="Arial" w:hAnsi="Arial" w:cs="Arial"/>
          <w:bCs/>
        </w:rPr>
        <w:t>Тирано</w:t>
      </w:r>
      <w:proofErr w:type="spellEnd"/>
      <w:r w:rsidR="00674AA0" w:rsidRPr="00674AA0">
        <w:rPr>
          <w:rFonts w:ascii="Arial" w:hAnsi="Arial" w:cs="Arial"/>
          <w:bCs/>
        </w:rPr>
        <w:t xml:space="preserve">, Санкт Мориц)-Зальцбург – Сант </w:t>
      </w:r>
      <w:proofErr w:type="spellStart"/>
      <w:r w:rsidR="00674AA0" w:rsidRPr="00674AA0">
        <w:rPr>
          <w:rFonts w:ascii="Arial" w:hAnsi="Arial" w:cs="Arial"/>
          <w:bCs/>
        </w:rPr>
        <w:t>Гильген</w:t>
      </w:r>
      <w:proofErr w:type="spellEnd"/>
    </w:p>
    <w:p w14:paraId="2A08F9C8" w14:textId="77777777" w:rsidR="009A15C4" w:rsidRPr="006C6626" w:rsidRDefault="009A15C4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Pr="009A15C4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2D82D534" w14:textId="77777777" w:rsidR="0063477B" w:rsidRPr="009A15C4" w:rsidRDefault="0063477B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9217"/>
      </w:tblGrid>
      <w:tr w:rsidR="00962CC8" w:rsidRPr="00962CC8" w14:paraId="01EE1E97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4A1EDB6E" w:rsidR="00962CC8" w:rsidRPr="00654F19" w:rsidRDefault="00674AA0" w:rsidP="009A15C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74AA0">
              <w:rPr>
                <w:rFonts w:ascii="Arial" w:hAnsi="Arial" w:cs="Arial"/>
                <w:iCs/>
                <w:sz w:val="22"/>
                <w:szCs w:val="22"/>
              </w:rPr>
              <w:t xml:space="preserve">Выезд из Минска. Прохождение пограничного перехода РБ и </w:t>
            </w:r>
            <w:proofErr w:type="spellStart"/>
            <w:r w:rsidRPr="00674AA0">
              <w:rPr>
                <w:rFonts w:ascii="Arial" w:hAnsi="Arial" w:cs="Arial"/>
                <w:iCs/>
                <w:sz w:val="22"/>
                <w:szCs w:val="22"/>
              </w:rPr>
              <w:t>Рп</w:t>
            </w:r>
            <w:proofErr w:type="spellEnd"/>
          </w:p>
        </w:tc>
      </w:tr>
      <w:tr w:rsidR="00962CC8" w:rsidRPr="00962CC8" w14:paraId="1DB2FBAE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2B4AD243" w:rsidR="00962CC8" w:rsidRPr="00654F19" w:rsidRDefault="00674AA0" w:rsidP="009A15C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74AA0">
              <w:rPr>
                <w:rFonts w:ascii="Arial" w:hAnsi="Arial" w:cs="Arial"/>
                <w:iCs/>
                <w:sz w:val="22"/>
                <w:szCs w:val="22"/>
              </w:rPr>
              <w:t xml:space="preserve">Транзит по Польше. Ночлег в отеле </w:t>
            </w:r>
            <w:proofErr w:type="spellStart"/>
            <w:r w:rsidRPr="00674AA0">
              <w:rPr>
                <w:rFonts w:ascii="Arial" w:hAnsi="Arial" w:cs="Arial"/>
                <w:iCs/>
                <w:sz w:val="22"/>
                <w:szCs w:val="22"/>
              </w:rPr>
              <w:t>туркласса</w:t>
            </w:r>
            <w:proofErr w:type="spellEnd"/>
            <w:r w:rsidRPr="00674AA0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962CC8" w:rsidRPr="00962CC8" w14:paraId="5CBB5395" w14:textId="77777777" w:rsidTr="009A15C4">
        <w:trPr>
          <w:trHeight w:val="565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5D02D58" w:rsidR="00962CC8" w:rsidRPr="002749ED" w:rsidRDefault="00295BF0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54F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2220F66B" w:rsidR="00962CC8" w:rsidRPr="003153DF" w:rsidRDefault="00674AA0" w:rsidP="009A15C4">
            <w:pPr>
              <w:rPr>
                <w:rFonts w:ascii="Arial" w:hAnsi="Arial" w:cs="Arial"/>
                <w:sz w:val="22"/>
                <w:szCs w:val="22"/>
              </w:rPr>
            </w:pPr>
            <w:r w:rsidRPr="00674AA0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Выезд в Австрию. Экскурсия в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Венский лес</w:t>
            </w:r>
            <w:r w:rsidRPr="00674AA0">
              <w:rPr>
                <w:rFonts w:ascii="Arial" w:hAnsi="Arial" w:cs="Arial"/>
                <w:sz w:val="22"/>
                <w:szCs w:val="22"/>
              </w:rPr>
              <w:t xml:space="preserve"> –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по-сказочному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очаровательный и атмосферный, хранит множество загадок и тайн. Мистическое сердце Венского леса – монастырь Святого Креста. Вы узнаете какую тайну скрывают монахи и где хранится главная реликвия Австрии? Ощутите истинный средневековый дух старинных австрийских преданий и легенд. Баден-«Город сказка...город мечта...» Город веселья, оперетт, лечебных вод и сладкого вина. Этот город стал элитным курортом еще во времена Древних римлян. В Новое время здесь отдыхали Наполеон Бонапарт, Моцарт и Бетховен, а наша маменька и теща всей Европы Мария-Терезия приезжала в Баден подлечиться и погонять шары на бильярде со своими фрейлинами.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Переезд в Италию. Ночлег в транзитном отеле.</w:t>
            </w:r>
          </w:p>
        </w:tc>
      </w:tr>
      <w:tr w:rsidR="00962CC8" w:rsidRPr="00962CC8" w14:paraId="37E442AD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52AB62A3" w:rsidR="00962CC8" w:rsidRPr="002749ED" w:rsidRDefault="00654F19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1D6EFD24" w:rsidR="00962CC8" w:rsidRPr="00654F19" w:rsidRDefault="00674AA0" w:rsidP="009A15C4">
            <w:pPr>
              <w:rPr>
                <w:rFonts w:ascii="Arial" w:hAnsi="Arial" w:cs="Arial"/>
                <w:sz w:val="22"/>
                <w:szCs w:val="22"/>
              </w:rPr>
            </w:pPr>
            <w:r w:rsidRPr="00674AA0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озера Гарда. Экскурсия с севера на юг.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Переезд через зону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 Доломитовых Альп</w:t>
            </w:r>
            <w:r w:rsidRPr="00674AA0">
              <w:rPr>
                <w:rFonts w:ascii="Arial" w:hAnsi="Arial" w:cs="Arial"/>
                <w:sz w:val="22"/>
                <w:szCs w:val="22"/>
              </w:rPr>
              <w:t xml:space="preserve"> на берег самого большого итальянского озера – озера Гарда - в городок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Мальчезине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– типичный средневековый городок, с маленькими и узкими улицами… Здесь находится дом Капитана, замок Скалигеров, стоящий на отвесной скале над озером. Желающие могут подняться по панорамной канатной дороге* (от 20Е туда-обратно) на вершину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Монте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Балдо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(2218 м)</w:t>
            </w:r>
            <w:r w:rsidRPr="00674AA0">
              <w:rPr>
                <w:rFonts w:ascii="Arial" w:hAnsi="Arial" w:cs="Arial"/>
                <w:sz w:val="22"/>
                <w:szCs w:val="22"/>
              </w:rPr>
              <w:t>, откуда открываются восхитительные виды на озеро и окружающие его горные массивы (предусмотрите теплую одежду и удобную обувь) или совершить прогулку* на кораблике (от 20 €) на западный берег озера с посещением города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Лимоне-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Суль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-Гарда </w:t>
            </w:r>
            <w:r w:rsidRPr="00674AA0">
              <w:rPr>
                <w:rFonts w:ascii="Arial" w:hAnsi="Arial" w:cs="Arial"/>
                <w:sz w:val="22"/>
                <w:szCs w:val="22"/>
              </w:rPr>
              <w:t>– самого живописного города западного побережья, являющегося настоящей лимонной столицей озера. Лимоны здесь повсюду - они не только произрастают и плодоносят несколько раз в год, но и часто используются в стилистическом оформлении города.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Наша южная точка на озере –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город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Сирмионе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. Более чем 20-вековая история, средневековые церкви, вилла Марии Каллас и один из самых красивых замков эпохи Скалигеров, узкие живописные улочки, ухоженные пляжи с прозрачной водой, знаменитое мороженое — это ли не повод посетить и влюбиться в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Сирмионе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>. В свободное время - прогулка на катере по озеру (от 15€).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Ночлег в отеле в пригороде Милана</w:t>
            </w:r>
          </w:p>
        </w:tc>
      </w:tr>
      <w:tr w:rsidR="00962CC8" w:rsidRPr="00962CC8" w14:paraId="1C93EA39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6A5BABD4" w:rsidR="00962CC8" w:rsidRPr="002749ED" w:rsidRDefault="009A15C4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1F407C86" w:rsidR="00962CC8" w:rsidRPr="00962CC8" w:rsidRDefault="00674AA0" w:rsidP="009A15C4">
            <w:pPr>
              <w:rPr>
                <w:rFonts w:ascii="Arial" w:hAnsi="Arial" w:cs="Arial"/>
                <w:sz w:val="22"/>
                <w:szCs w:val="22"/>
              </w:rPr>
            </w:pPr>
            <w:r w:rsidRPr="00674AA0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Валь-д’Аоста – Монблан</w:t>
            </w:r>
            <w:r w:rsidRPr="00674AA0">
              <w:rPr>
                <w:rFonts w:ascii="Arial" w:hAnsi="Arial" w:cs="Arial"/>
                <w:sz w:val="22"/>
                <w:szCs w:val="22"/>
              </w:rPr>
              <w:t> во всей его красе!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 xml:space="preserve">Переезд в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Аосту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- столицу области Валь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дАоста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– самую маленькую, но самую высокогорную область Италии, которую окружают альпийские вершины «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четырехтысячники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». Осмотр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Аосты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>, города, где в окружении альпийских панорам можно найти древнеримские руины и средневековые соборы.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lastRenderedPageBreak/>
              <w:t xml:space="preserve">Свободное время в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Аосте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или поездка к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подножию Монблана</w:t>
            </w:r>
            <w:r w:rsidRPr="00674AA0">
              <w:rPr>
                <w:rFonts w:ascii="Arial" w:hAnsi="Arial" w:cs="Arial"/>
                <w:sz w:val="22"/>
                <w:szCs w:val="22"/>
              </w:rPr>
              <w:t xml:space="preserve"> со стороны Италии в город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Курмайёр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и подъем* (€90, трансфер+ билет + бронь), на суперсовременной канатной дороге 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Skyway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Montebianco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вершину Пик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Хельброннер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674AA0">
              <w:rPr>
                <w:rFonts w:ascii="Arial" w:hAnsi="Arial" w:cs="Arial"/>
                <w:sz w:val="22"/>
                <w:szCs w:val="22"/>
              </w:rPr>
              <w:t>(3.466 метров). При движении кабинки поворачиваются вокруг своей оси, позволяя обозревать полную панораму гор на всём протяжении маршрута. Общий перепад высот составляет 2200 м, время в пути около 10 минут. На верхней станции канатной дороги «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Пик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Хельброннер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» </w:t>
            </w:r>
            <w:r w:rsidRPr="00674AA0">
              <w:rPr>
                <w:rFonts w:ascii="Arial" w:hAnsi="Arial" w:cs="Arial"/>
                <w:sz w:val="22"/>
                <w:szCs w:val="22"/>
              </w:rPr>
              <w:t xml:space="preserve">устроена круговая терраса диаметром около 14 м, с которой можно полюбоваться главными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четырёхтысячниками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западных Альп: Монбланом, Монте-Розой, Маттерхорном, Гран-Парадизо и Гран-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Комбеном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>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Возвращение в отель. Ночлег.</w:t>
            </w:r>
          </w:p>
        </w:tc>
      </w:tr>
      <w:tr w:rsidR="00654F19" w14:paraId="126B3DB0" w14:textId="0291670A" w:rsidTr="009A15C4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09" w:type="pct"/>
          </w:tcPr>
          <w:p w14:paraId="2AC6855F" w14:textId="77777777" w:rsidR="00654F19" w:rsidRDefault="00654F19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31621E" w14:textId="77777777" w:rsidR="00654F19" w:rsidRDefault="00654F19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BA77C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19B3F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F701E7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9C9535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62EC8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FF4F43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98EE2" w14:textId="3DA40709" w:rsidR="00654F19" w:rsidRDefault="002C4D91" w:rsidP="009A15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A15C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654F19">
              <w:rPr>
                <w:rFonts w:ascii="Arial" w:hAnsi="Arial" w:cs="Arial"/>
                <w:b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</w:tcPr>
          <w:p w14:paraId="1F2A8E00" w14:textId="64FE40A8" w:rsidR="00654F19" w:rsidRDefault="00674AA0" w:rsidP="00674A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AA0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Выездная экскурсия на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озеро Маджоре*. </w:t>
            </w:r>
            <w:r w:rsidRPr="00674AA0">
              <w:rPr>
                <w:rFonts w:ascii="Arial" w:hAnsi="Arial" w:cs="Arial"/>
                <w:sz w:val="22"/>
                <w:szCs w:val="22"/>
              </w:rPr>
              <w:t xml:space="preserve">Пылкий Стендаль без тени сомнения </w:t>
            </w:r>
            <w:proofErr w:type="gramStart"/>
            <w:r w:rsidRPr="00674AA0">
              <w:rPr>
                <w:rFonts w:ascii="Arial" w:hAnsi="Arial" w:cs="Arial"/>
                <w:sz w:val="22"/>
                <w:szCs w:val="22"/>
              </w:rPr>
              <w:t>заявлял</w:t>
            </w:r>
            <w:proofErr w:type="gramEnd"/>
            <w:r w:rsidRPr="00674AA0">
              <w:rPr>
                <w:rFonts w:ascii="Arial" w:hAnsi="Arial" w:cs="Arial"/>
                <w:sz w:val="22"/>
                <w:szCs w:val="22"/>
              </w:rPr>
              <w:t xml:space="preserve"> «Если у тебя есть только сердце и рубашка-продай рубашку и отправляйся на берега озера Маджоре». Первый город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Стреза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  <w:r w:rsidRPr="00674AA0">
              <w:rPr>
                <w:rFonts w:ascii="Arial" w:hAnsi="Arial" w:cs="Arial"/>
                <w:sz w:val="22"/>
                <w:szCs w:val="22"/>
              </w:rPr>
              <w:t xml:space="preserve"> "королева" озера Маджоре - расположена в великолепном месте с удивительными панорамными видами, под зелеными склонами горного пика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Моттароне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. Многочисленные виллы, парки, сады, утопающие в цветах набережные, раскинувшиеся неподалеку от берега, благоухающие дивными арматами тропических растений острова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Борромео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, виднеющиеся вдали заснеженные пики гор </w:t>
            </w:r>
            <w:proofErr w:type="gramStart"/>
            <w:r w:rsidRPr="00674AA0">
              <w:rPr>
                <w:rFonts w:ascii="Arial" w:hAnsi="Arial" w:cs="Arial"/>
                <w:sz w:val="22"/>
                <w:szCs w:val="22"/>
              </w:rPr>
              <w:t>- все это</w:t>
            </w:r>
            <w:proofErr w:type="gramEnd"/>
            <w:r w:rsidRPr="00674AA0">
              <w:rPr>
                <w:rFonts w:ascii="Arial" w:hAnsi="Arial" w:cs="Arial"/>
                <w:sz w:val="22"/>
                <w:szCs w:val="22"/>
              </w:rPr>
              <w:t xml:space="preserve"> делает город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Стреза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одним из самых важных озерных курортов Италии и Европы.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 По желанию: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*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Посетить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Боромейские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острова</w:t>
            </w:r>
            <w:r w:rsidRPr="00674AA0">
              <w:rPr>
                <w:rFonts w:ascii="Arial" w:hAnsi="Arial" w:cs="Arial"/>
                <w:sz w:val="22"/>
                <w:szCs w:val="22"/>
              </w:rPr>
              <w:t xml:space="preserve">. До сих пор собственность аристократической семьи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Борромео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, острова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Isola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dei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Pescatori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и 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Isola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Bella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> составляют дуэт, которому по богатству растительности и красоте архитектурно-исторических памятников нет равных в Европе.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Isola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Bella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. “Фантастический и причудливый»-так написал об этом острове восхищённый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Диккенс.Природные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характеристики скалистого </w:t>
            </w:r>
            <w:proofErr w:type="spellStart"/>
            <w:proofErr w:type="gramStart"/>
            <w:r w:rsidRPr="00674AA0">
              <w:rPr>
                <w:rFonts w:ascii="Arial" w:hAnsi="Arial" w:cs="Arial"/>
                <w:sz w:val="22"/>
                <w:szCs w:val="22"/>
              </w:rPr>
              <w:t>острова,возвышающегося</w:t>
            </w:r>
            <w:proofErr w:type="spellEnd"/>
            <w:proofErr w:type="gramEnd"/>
            <w:r w:rsidRPr="00674AA0">
              <w:rPr>
                <w:rFonts w:ascii="Arial" w:hAnsi="Arial" w:cs="Arial"/>
                <w:sz w:val="22"/>
                <w:szCs w:val="22"/>
              </w:rPr>
              <w:t xml:space="preserve"> над водной гладью, были дополнены мастерством многих поколений архитекторов- остров приобрёл свой нынешний вид: вид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гигантствкого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корабля, рассекающего озёрные волны. В переводе с итальянского его имя звучит как «Красивый Остров». И это </w:t>
            </w:r>
            <w:proofErr w:type="spellStart"/>
            <w:proofErr w:type="gramStart"/>
            <w:r w:rsidRPr="00674AA0">
              <w:rPr>
                <w:rFonts w:ascii="Arial" w:hAnsi="Arial" w:cs="Arial"/>
                <w:sz w:val="22"/>
                <w:szCs w:val="22"/>
              </w:rPr>
              <w:t>так:единственный</w:t>
            </w:r>
            <w:proofErr w:type="spellEnd"/>
            <w:proofErr w:type="gramEnd"/>
            <w:r w:rsidRPr="00674AA0">
              <w:rPr>
                <w:rFonts w:ascii="Arial" w:hAnsi="Arial" w:cs="Arial"/>
                <w:sz w:val="22"/>
                <w:szCs w:val="22"/>
              </w:rPr>
              <w:t xml:space="preserve"> в мире, ни с чем не сравнимый. Знаменитый сад в стиле барокко состоит из 10 террас в подражание легендарным садам вавилонской царицы Семирамиды. Великолепная панорама открывается с самой высокой </w:t>
            </w:r>
            <w:proofErr w:type="gramStart"/>
            <w:r w:rsidRPr="00674AA0">
              <w:rPr>
                <w:rFonts w:ascii="Arial" w:hAnsi="Arial" w:cs="Arial"/>
                <w:sz w:val="22"/>
                <w:szCs w:val="22"/>
              </w:rPr>
              <w:t>террасы ,</w:t>
            </w:r>
            <w:proofErr w:type="gramEnd"/>
            <w:r w:rsidRPr="00674AA0">
              <w:rPr>
                <w:rFonts w:ascii="Arial" w:hAnsi="Arial" w:cs="Arial"/>
                <w:sz w:val="22"/>
                <w:szCs w:val="22"/>
              </w:rPr>
              <w:t xml:space="preserve"> возвышающейся на 37 метров над поверхностью озера. Пышная растительность, статуи и </w:t>
            </w:r>
            <w:proofErr w:type="spellStart"/>
            <w:proofErr w:type="gramStart"/>
            <w:r w:rsidRPr="00674AA0">
              <w:rPr>
                <w:rFonts w:ascii="Arial" w:hAnsi="Arial" w:cs="Arial"/>
                <w:sz w:val="22"/>
                <w:szCs w:val="22"/>
              </w:rPr>
              <w:t>фонтаны,великолепные</w:t>
            </w:r>
            <w:proofErr w:type="spellEnd"/>
            <w:proofErr w:type="gramEnd"/>
            <w:r w:rsidRPr="00674AA0">
              <w:rPr>
                <w:rFonts w:ascii="Arial" w:hAnsi="Arial" w:cs="Arial"/>
                <w:sz w:val="22"/>
                <w:szCs w:val="22"/>
              </w:rPr>
              <w:t xml:space="preserve"> белые павлины-всё кажется частью феерического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спектакля,вписанного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декорации,созданные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самой природой.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Isola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dei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Pescatori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674AA0">
              <w:rPr>
                <w:rFonts w:ascii="Arial" w:hAnsi="Arial" w:cs="Arial"/>
                <w:sz w:val="22"/>
                <w:szCs w:val="22"/>
              </w:rPr>
              <w:t>– совсем другой мир. Маленькое древнее поселение, занимающее остров, очаровывает узкими переулками, которые занимают типичные дома с длинными балконами, используемыми для сушки рыбы: жители острова живут, в основном, рыболовством и туризмом. А сегодня еще и почуют туристов озерной рыбой в ресторанах. Не зря этот остров был излюбленным местом отдыха Эрнеста Хемингуэя.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 По желанию: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Вечерняя экскурсия* в Милан.</w:t>
            </w:r>
            <w:r w:rsidRPr="00674AA0">
              <w:rPr>
                <w:rFonts w:ascii="Arial" w:hAnsi="Arial" w:cs="Arial"/>
                <w:sz w:val="22"/>
                <w:szCs w:val="22"/>
              </w:rPr>
              <w:t xml:space="preserve"> Вы познакомитесь с основными достопримечательностями Милана: Миланский собор - «мраморное чудо», один из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грандиознейших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 xml:space="preserve"> шедевров европейской готики, Ла Скала – оперный театр в Милане, считающийся одним из самых известных и престижнейших в мире, замок Кастелло </w:t>
            </w:r>
            <w:proofErr w:type="spellStart"/>
            <w:r w:rsidRPr="00674AA0">
              <w:rPr>
                <w:rFonts w:ascii="Arial" w:hAnsi="Arial" w:cs="Arial"/>
                <w:sz w:val="22"/>
                <w:szCs w:val="22"/>
              </w:rPr>
              <w:t>Сфорцеско</w:t>
            </w:r>
            <w:proofErr w:type="spellEnd"/>
            <w:r w:rsidRPr="00674AA0">
              <w:rPr>
                <w:rFonts w:ascii="Arial" w:hAnsi="Arial" w:cs="Arial"/>
                <w:sz w:val="22"/>
                <w:szCs w:val="22"/>
              </w:rPr>
              <w:t>, резиденция герцогов династии Сфорца, самый красивый в мире торговый центр - галерея Витторио Эмануэля II.</w:t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sz w:val="22"/>
                <w:szCs w:val="22"/>
              </w:rPr>
              <w:br/>
              <w:t>Возвращение в отель. Ночлег.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4F19" w14:paraId="32239620" w14:textId="3635CD87" w:rsidTr="009A15C4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09" w:type="pct"/>
          </w:tcPr>
          <w:p w14:paraId="4571DFF1" w14:textId="77777777" w:rsidR="00654F19" w:rsidRDefault="00654F19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5090CE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F5FF8E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4D4CBA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FBEE5C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DF918B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299C98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3CC5C" w14:textId="13DF721E" w:rsidR="00654F19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2C4D91">
              <w:rPr>
                <w:rFonts w:ascii="Arial" w:hAnsi="Arial" w:cs="Arial"/>
                <w:b/>
                <w:sz w:val="22"/>
                <w:szCs w:val="22"/>
              </w:rPr>
              <w:t xml:space="preserve"> день </w:t>
            </w:r>
          </w:p>
        </w:tc>
        <w:tc>
          <w:tcPr>
            <w:tcW w:w="4391" w:type="pct"/>
          </w:tcPr>
          <w:p w14:paraId="491A8C15" w14:textId="08BCF80B" w:rsidR="00654F19" w:rsidRPr="00674AA0" w:rsidRDefault="00674AA0" w:rsidP="009A15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4AA0">
              <w:rPr>
                <w:rFonts w:ascii="Arial" w:hAnsi="Arial" w:cs="Arial"/>
                <w:bCs/>
                <w:sz w:val="22"/>
                <w:szCs w:val="22"/>
              </w:rPr>
              <w:lastRenderedPageBreak/>
              <w:t>Завтрак.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Холодное сердце Итальянских Альп –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не хожеными тропами Долины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Вальтеллина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  <w:t>Этот день подарит нам знакомство с мало исследованной альпийской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долиной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Вальтеллина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 Долина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Вальтеллина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 – это не только великолепные пейзажи, но и особый ритм жизни и знаменитые итальянские деликатесы. Главные достояния местной кухни: местные козьи и коровьи сыры,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брезаола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 – деликатес из вяленой говядины, полента таранья, которая готовится из гречневой муки с добавлением кукурузной муки, масла и остатков разных сыров. Погружение в атмосферу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агротуризма 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Вальтеллины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: экскурсия в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агротуристическом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 хозяйстве с дегустацией* (от 28€) и покупка местных продуктов возможна на одной из альпийских ферм. Проезжая по течению реки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Адда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, мы увидим городки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Посталезио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Сондрио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 и наконец сделаем остановку в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Тирано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>, где находится Святилище Мадонны из 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Тирано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 действующая церковь, которую посещают тысячи паломников. Она расположена в северной части города и считается самым важным религиозным памятником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Вальтеллины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. Чудесное событие, когда Пресвятая Дева явилась блаженному Марио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Омадеису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>, произошло в 1504 году.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  <w:t>По желанию* (55 €): отправление на поезде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«</w:t>
            </w:r>
            <w:proofErr w:type="spellStart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Бернина</w:t>
            </w:r>
            <w:proofErr w:type="spellEnd"/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Экспресс» в Санкт Мориц –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 настоящая экскурсия по одному из самых труднодоступных уголков Альп. Поезд оснащён вагонами с панорамным остеклением, позволяющим туристам любоваться ни с чем несравнимыми красотами. Поезд отправляется со станции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Тирано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, высота над уровнем моря 430м, и достигнет достигает своей высшей точки на вокзале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Оспицио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Бернина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 на высоте 2,256 метров, около Лаго-Бьянко. Поезд проезжает над старинным спиральным виадуком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Брузио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, пересекает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Поскьяво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 с его благородными старинными особняками и останавливается на станции Альп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Грюм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 (2091 м над уровнем моря). Здесь находится мощный ледник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Мортерач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 и отсюда открывается великолепный вид на горный массив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Бернина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>. Конечная точка 2,5-часового путешествия c захватывающими дух альпийскими видами – швейцарский курорт Санкт-Мориц – место проведения двух олимпийских игр и родина бобслея. Город живописно расположился на берегу одноименного озера.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  <w:t>Переезд в отель. Ночлег в транзитном отеле на территории Австрии.</w:t>
            </w:r>
          </w:p>
        </w:tc>
      </w:tr>
      <w:tr w:rsidR="009A15C4" w14:paraId="0C096317" w14:textId="5310782F" w:rsidTr="009A15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F7E9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11DDF4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B053D4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39239F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7E8BF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4CDAE2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C47B64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23FBFB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6B5390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DBF439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499C98" w14:textId="65717D2C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 день </w:t>
            </w:r>
          </w:p>
        </w:tc>
        <w:tc>
          <w:tcPr>
            <w:tcW w:w="4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858" w14:textId="40C8506C" w:rsidR="009A15C4" w:rsidRPr="009A15C4" w:rsidRDefault="00674AA0" w:rsidP="009A15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4AA0">
              <w:rPr>
                <w:rFonts w:ascii="Arial" w:hAnsi="Arial" w:cs="Arial"/>
                <w:bCs/>
                <w:sz w:val="22"/>
                <w:szCs w:val="22"/>
              </w:rPr>
              <w:t>Завтрак.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  <w:t>Прибытие в </w:t>
            </w:r>
            <w:r w:rsidRPr="00674AA0">
              <w:rPr>
                <w:rFonts w:ascii="Arial" w:hAnsi="Arial" w:cs="Arial"/>
                <w:b/>
                <w:bCs/>
                <w:sz w:val="22"/>
                <w:szCs w:val="22"/>
              </w:rPr>
              <w:t>Зальцбург. Город Моцарта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 и знаменитых музыкальных фестивалей - Зальцбург, в 1997 году внесен в список Всемирного наследия ЮНЕСКО. Ознакомимся с главными достопримечательностями города: крепость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Хоэнзальцбург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, дом-музей Моцарта, аббатство Святого Петра, дворцово-парковый комплекс Мирабель. Отправляемся к живописному озеру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Вольфгангзее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>, на берегу которого разместился городок Санкт-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Гильген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. Предлагаем подняться на подъемнике на вершину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Цвёльферхорн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 xml:space="preserve">*, откуда открываются прекрасные виды на озера округа </w:t>
            </w:r>
            <w:proofErr w:type="spellStart"/>
            <w:r w:rsidRPr="00674AA0">
              <w:rPr>
                <w:rFonts w:ascii="Arial" w:hAnsi="Arial" w:cs="Arial"/>
                <w:bCs/>
                <w:sz w:val="22"/>
                <w:szCs w:val="22"/>
              </w:rPr>
              <w:t>Зальцкамергут</w:t>
            </w:r>
            <w:proofErr w:type="spellEnd"/>
            <w:r w:rsidRPr="00674AA0">
              <w:rPr>
                <w:rFonts w:ascii="Arial" w:hAnsi="Arial" w:cs="Arial"/>
                <w:bCs/>
                <w:sz w:val="22"/>
                <w:szCs w:val="22"/>
              </w:rPr>
              <w:t>, холмы, небольшие города и заснеженные вершины Альпийских гор.</w:t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674AA0">
              <w:rPr>
                <w:rFonts w:ascii="Arial" w:hAnsi="Arial" w:cs="Arial"/>
                <w:bCs/>
                <w:sz w:val="22"/>
                <w:szCs w:val="22"/>
              </w:rPr>
              <w:br/>
              <w:t>Транзит по территории Австрии, Чехии. Ночлег в транзитном отеле</w:t>
            </w:r>
          </w:p>
        </w:tc>
      </w:tr>
      <w:tr w:rsidR="009A15C4" w14:paraId="34D05FCD" w14:textId="44D9D954" w:rsidTr="009A15C4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609" w:type="pct"/>
          </w:tcPr>
          <w:p w14:paraId="43552745" w14:textId="1A653741" w:rsidR="009A15C4" w:rsidRDefault="00674AA0" w:rsidP="009A15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9A15C4">
              <w:rPr>
                <w:rFonts w:ascii="Arial" w:hAnsi="Arial" w:cs="Arial"/>
                <w:b/>
                <w:sz w:val="22"/>
                <w:szCs w:val="22"/>
              </w:rPr>
              <w:t>9 день</w:t>
            </w:r>
          </w:p>
        </w:tc>
        <w:tc>
          <w:tcPr>
            <w:tcW w:w="4391" w:type="pct"/>
          </w:tcPr>
          <w:p w14:paraId="74734F04" w14:textId="09FA124B" w:rsidR="009A15C4" w:rsidRPr="009A15C4" w:rsidRDefault="00674AA0" w:rsidP="009A15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4AA0">
              <w:rPr>
                <w:rFonts w:ascii="Arial" w:hAnsi="Arial" w:cs="Arial"/>
                <w:bCs/>
                <w:sz w:val="22"/>
                <w:szCs w:val="22"/>
              </w:rPr>
              <w:t>Завтрак. Транзит по территории РП и РБ. Приезд в Минск ночью.</w:t>
            </w:r>
          </w:p>
        </w:tc>
      </w:tr>
    </w:tbl>
    <w:p w14:paraId="63C00763" w14:textId="77777777" w:rsidR="00654F19" w:rsidRDefault="00654F19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0BC310A4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4AFDDBFA" w:rsidR="00962CC8" w:rsidRPr="009A15C4" w:rsidRDefault="009A15C4" w:rsidP="009A15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Стоимость тура</w:t>
      </w:r>
      <w:r>
        <w:rPr>
          <w:rFonts w:ascii="Arial" w:hAnsi="Arial" w:cs="Arial"/>
          <w:b/>
          <w:sz w:val="22"/>
          <w:szCs w:val="22"/>
          <w:lang w:val="en-US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74AA0">
        <w:rPr>
          <w:rFonts w:ascii="Arial" w:hAnsi="Arial" w:cs="Arial"/>
          <w:b/>
          <w:sz w:val="22"/>
          <w:szCs w:val="22"/>
        </w:rPr>
        <w:t>67</w:t>
      </w:r>
      <w:r>
        <w:rPr>
          <w:rFonts w:ascii="Arial" w:hAnsi="Arial" w:cs="Arial"/>
          <w:b/>
          <w:sz w:val="22"/>
          <w:szCs w:val="22"/>
        </w:rPr>
        <w:t>5</w:t>
      </w:r>
      <w:r w:rsidRPr="009A15C4">
        <w:rPr>
          <w:rFonts w:ascii="Arial" w:hAnsi="Arial" w:cs="Arial"/>
          <w:b/>
          <w:bCs/>
          <w:sz w:val="22"/>
          <w:szCs w:val="22"/>
        </w:rPr>
        <w:t>€</w:t>
      </w:r>
    </w:p>
    <w:p w14:paraId="263091EF" w14:textId="2778D9D0" w:rsidR="009A15C4" w:rsidRPr="009A15C4" w:rsidRDefault="00962CC8" w:rsidP="009A15C4">
      <w:pPr>
        <w:rPr>
          <w:rFonts w:asciiTheme="minorHAnsi" w:hAnsiTheme="minorHAns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9A15C4" w:rsidRPr="009A15C4">
        <w:rPr>
          <w:rFonts w:asciiTheme="minorHAnsi" w:hAnsiTheme="minorHAnsi" w:cs="Segoe UI Emoji"/>
        </w:rPr>
        <w:br/>
      </w:r>
      <w:r w:rsidR="009A15C4" w:rsidRPr="00D837CD">
        <w:rPr>
          <w:rFonts w:ascii="Segoe UI Emoji" w:hAnsi="Segoe UI Emoji" w:cs="Segoe UI Emoji"/>
        </w:rPr>
        <w:t>🔸</w:t>
      </w:r>
      <w:r w:rsidR="009A15C4">
        <w:rPr>
          <w:rFonts w:asciiTheme="minorHAnsi" w:hAnsiTheme="minorHAnsi" w:cs="Segoe UI Emoji"/>
        </w:rPr>
        <w:t xml:space="preserve"> п</w:t>
      </w:r>
      <w:r w:rsidR="009A15C4" w:rsidRPr="009A15C4">
        <w:rPr>
          <w:rFonts w:asciiTheme="minorHAnsi" w:hAnsiTheme="minorHAnsi" w:cs="Segoe UI Emoji"/>
        </w:rPr>
        <w:t>роезд комфортабельным автобусом</w:t>
      </w:r>
    </w:p>
    <w:p w14:paraId="305B3EF0" w14:textId="1CC4D790" w:rsidR="009A15C4" w:rsidRPr="009A15C4" w:rsidRDefault="009A15C4" w:rsidP="009A15C4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A15C4">
        <w:rPr>
          <w:rFonts w:asciiTheme="minorHAnsi" w:hAnsiTheme="minorHAnsi" w:cs="Segoe UI Emoji"/>
        </w:rPr>
        <w:t xml:space="preserve"> проживание в транзитных отелях 3* в 2-3 местных номерах</w:t>
      </w:r>
    </w:p>
    <w:p w14:paraId="378A511C" w14:textId="610E9E6E" w:rsidR="009A15C4" w:rsidRPr="009A15C4" w:rsidRDefault="009A15C4" w:rsidP="009A15C4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A15C4">
        <w:rPr>
          <w:rFonts w:asciiTheme="minorHAnsi" w:hAnsiTheme="minorHAnsi" w:cs="Segoe UI Emoji"/>
        </w:rPr>
        <w:t xml:space="preserve"> питание – завтраки в транзитных отелях</w:t>
      </w:r>
    </w:p>
    <w:p w14:paraId="5056636E" w14:textId="338E16BF" w:rsidR="009A15C4" w:rsidRPr="009A15C4" w:rsidRDefault="009A15C4" w:rsidP="009A15C4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A15C4">
        <w:rPr>
          <w:rFonts w:asciiTheme="minorHAnsi" w:hAnsiTheme="minorHAnsi" w:cs="Segoe UI Emoji"/>
        </w:rPr>
        <w:t xml:space="preserve"> экскурсионное обслуживание по программе.</w:t>
      </w:r>
    </w:p>
    <w:p w14:paraId="5D7BFD37" w14:textId="1D315F03" w:rsidR="00012C2E" w:rsidRPr="009A15C4" w:rsidRDefault="00012C2E" w:rsidP="002C4D91">
      <w:pPr>
        <w:rPr>
          <w:rFonts w:asciiTheme="minorHAnsi" w:hAnsiTheme="minorHAnsi" w:cs="Segoe UI Emoji"/>
        </w:rPr>
      </w:pPr>
    </w:p>
    <w:p w14:paraId="4C33CAE7" w14:textId="47B0FF9A" w:rsidR="002B71D2" w:rsidRPr="002B71D2" w:rsidRDefault="00962CC8" w:rsidP="002B71D2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2C4D91" w:rsidRPr="002C4D91">
        <w:rPr>
          <w:rFonts w:ascii="Segoe UI Emoji" w:hAnsi="Segoe UI Emoji" w:cs="Segoe UI Emoji"/>
        </w:rPr>
        <w:br/>
      </w:r>
      <w:r w:rsidR="002B71D2" w:rsidRPr="00D837CD">
        <w:rPr>
          <w:rFonts w:ascii="Segoe UI Emoji" w:hAnsi="Segoe UI Emoji" w:cs="Segoe UI Emoji"/>
        </w:rPr>
        <w:t>🔸</w:t>
      </w:r>
      <w:r w:rsidR="002B71D2" w:rsidRPr="002B71D2">
        <w:rPr>
          <w:rFonts w:ascii="Calibri" w:hAnsi="Calibri" w:cs="Calibri"/>
        </w:rPr>
        <w:t xml:space="preserve"> Виза</w:t>
      </w:r>
      <w:r w:rsidR="002B71D2" w:rsidRPr="002B71D2">
        <w:rPr>
          <w:rFonts w:ascii="Segoe UI Emoji" w:hAnsi="Segoe UI Emoji" w:cs="Segoe UI Emoji"/>
        </w:rPr>
        <w:t xml:space="preserve"> + </w:t>
      </w:r>
      <w:r w:rsidR="002B71D2" w:rsidRPr="002B71D2">
        <w:rPr>
          <w:rFonts w:ascii="Calibri" w:hAnsi="Calibri" w:cs="Calibri"/>
        </w:rPr>
        <w:t>медицинская</w:t>
      </w:r>
      <w:r w:rsidR="002B71D2" w:rsidRPr="002B71D2">
        <w:rPr>
          <w:rFonts w:ascii="Segoe UI Emoji" w:hAnsi="Segoe UI Emoji" w:cs="Segoe UI Emoji"/>
        </w:rPr>
        <w:t xml:space="preserve"> </w:t>
      </w:r>
      <w:r w:rsidR="002B71D2" w:rsidRPr="002B71D2">
        <w:rPr>
          <w:rFonts w:ascii="Calibri" w:hAnsi="Calibri" w:cs="Calibri"/>
        </w:rPr>
        <w:t>страховка</w:t>
      </w:r>
    </w:p>
    <w:p w14:paraId="79FBCCA4" w14:textId="065BC145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Налоги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проживание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некоторых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городах</w:t>
      </w:r>
      <w:r w:rsidRPr="002B71D2">
        <w:rPr>
          <w:rFonts w:ascii="Segoe UI Emoji" w:hAnsi="Segoe UI Emoji" w:cs="Segoe UI Emoji"/>
        </w:rPr>
        <w:t xml:space="preserve"> - </w:t>
      </w:r>
      <w:proofErr w:type="spellStart"/>
      <w:r w:rsidRPr="002B71D2">
        <w:rPr>
          <w:rFonts w:ascii="Segoe UI Emoji" w:hAnsi="Segoe UI Emoji" w:cs="Segoe UI Emoji"/>
        </w:rPr>
        <w:t>city</w:t>
      </w:r>
      <w:proofErr w:type="spellEnd"/>
      <w:r w:rsidRPr="002B71D2">
        <w:rPr>
          <w:rFonts w:ascii="Segoe UI Emoji" w:hAnsi="Segoe UI Emoji" w:cs="Segoe UI Emoji"/>
        </w:rPr>
        <w:t xml:space="preserve"> </w:t>
      </w:r>
      <w:proofErr w:type="spellStart"/>
      <w:r w:rsidRPr="002B71D2">
        <w:rPr>
          <w:rFonts w:ascii="Segoe UI Emoji" w:hAnsi="Segoe UI Emoji" w:cs="Segoe UI Emoji"/>
        </w:rPr>
        <w:t>tax</w:t>
      </w:r>
      <w:proofErr w:type="spellEnd"/>
      <w:r w:rsidRPr="002B71D2">
        <w:rPr>
          <w:rFonts w:ascii="Segoe UI Emoji" w:hAnsi="Segoe UI Emoji" w:cs="Segoe UI Emoji"/>
        </w:rPr>
        <w:t xml:space="preserve"> (</w:t>
      </w:r>
      <w:r w:rsidRPr="002B71D2">
        <w:rPr>
          <w:rFonts w:ascii="Calibri" w:hAnsi="Calibri" w:cs="Calibri"/>
        </w:rPr>
        <w:t>обязательная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оплата</w:t>
      </w:r>
      <w:r w:rsidRPr="002B71D2">
        <w:rPr>
          <w:rFonts w:ascii="Segoe UI Emoji" w:hAnsi="Segoe UI Emoji" w:cs="Segoe UI Emoji"/>
        </w:rPr>
        <w:t xml:space="preserve"> 25 €);</w:t>
      </w:r>
    </w:p>
    <w:p w14:paraId="4BE6AFC8" w14:textId="17DD18AC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Наушники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экскурсии</w:t>
      </w:r>
      <w:r w:rsidRPr="002B71D2">
        <w:rPr>
          <w:rFonts w:ascii="Segoe UI Emoji" w:hAnsi="Segoe UI Emoji" w:cs="Segoe UI Emoji"/>
        </w:rPr>
        <w:t xml:space="preserve"> (</w:t>
      </w:r>
      <w:r w:rsidRPr="002B71D2">
        <w:rPr>
          <w:rFonts w:ascii="Calibri" w:hAnsi="Calibri" w:cs="Calibri"/>
        </w:rPr>
        <w:t>обязательная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оплата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от</w:t>
      </w:r>
      <w:r w:rsidRPr="002B71D2">
        <w:rPr>
          <w:rFonts w:ascii="Segoe UI Emoji" w:hAnsi="Segoe UI Emoji" w:cs="Segoe UI Emoji"/>
        </w:rPr>
        <w:t xml:space="preserve"> 15 €);</w:t>
      </w:r>
    </w:p>
    <w:p w14:paraId="6BF25D67" w14:textId="0EB36D8F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Экскурсия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Гренобль</w:t>
      </w:r>
      <w:r w:rsidRPr="002B71D2">
        <w:rPr>
          <w:rFonts w:ascii="Segoe UI Emoji" w:hAnsi="Segoe UI Emoji" w:cs="Segoe UI Emoji"/>
        </w:rPr>
        <w:t xml:space="preserve"> 35 €;</w:t>
      </w:r>
    </w:p>
    <w:p w14:paraId="4BF618C6" w14:textId="5C837C1D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Экскурсия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</w:t>
      </w:r>
      <w:r w:rsidRPr="002B71D2">
        <w:rPr>
          <w:rFonts w:ascii="Segoe UI Emoji" w:hAnsi="Segoe UI Emoji" w:cs="Segoe UI Emoji"/>
        </w:rPr>
        <w:t xml:space="preserve"> </w:t>
      </w:r>
      <w:proofErr w:type="spellStart"/>
      <w:r w:rsidRPr="002B71D2">
        <w:rPr>
          <w:rFonts w:ascii="Calibri" w:hAnsi="Calibri" w:cs="Calibri"/>
        </w:rPr>
        <w:t>Анси</w:t>
      </w:r>
      <w:proofErr w:type="spellEnd"/>
      <w:r w:rsidRPr="002B71D2">
        <w:rPr>
          <w:rFonts w:ascii="Segoe UI Emoji" w:hAnsi="Segoe UI Emoji" w:cs="Segoe UI Emoji"/>
        </w:rPr>
        <w:t xml:space="preserve"> 20 € +</w:t>
      </w:r>
      <w:r w:rsidRPr="002B71D2">
        <w:rPr>
          <w:rFonts w:ascii="Calibri" w:hAnsi="Calibri" w:cs="Calibri"/>
        </w:rPr>
        <w:t>входной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билет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Праздник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Озера</w:t>
      </w:r>
      <w:r w:rsidRPr="002B71D2">
        <w:rPr>
          <w:rFonts w:ascii="Segoe UI Emoji" w:hAnsi="Segoe UI Emoji" w:cs="Segoe UI Emoji"/>
        </w:rPr>
        <w:t xml:space="preserve"> </w:t>
      </w:r>
      <w:proofErr w:type="spellStart"/>
      <w:r w:rsidRPr="002B71D2">
        <w:rPr>
          <w:rFonts w:ascii="Calibri" w:hAnsi="Calibri" w:cs="Calibri"/>
        </w:rPr>
        <w:t>Анси</w:t>
      </w:r>
      <w:proofErr w:type="spellEnd"/>
      <w:r w:rsidRPr="002B71D2">
        <w:rPr>
          <w:rFonts w:ascii="Segoe UI Emoji" w:hAnsi="Segoe UI Emoji" w:cs="Segoe UI Emoji"/>
        </w:rPr>
        <w:t xml:space="preserve">, </w:t>
      </w:r>
      <w:r w:rsidRPr="002B71D2">
        <w:rPr>
          <w:rFonts w:ascii="Calibri" w:hAnsi="Calibri" w:cs="Calibri"/>
        </w:rPr>
        <w:t>стоимость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уточняется</w:t>
      </w:r>
    </w:p>
    <w:p w14:paraId="3B21548C" w14:textId="39942345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lastRenderedPageBreak/>
        <w:t>🔸</w:t>
      </w:r>
      <w:r w:rsidRPr="002B71D2">
        <w:rPr>
          <w:rFonts w:ascii="Calibri" w:hAnsi="Calibri" w:cs="Calibri"/>
        </w:rPr>
        <w:t xml:space="preserve"> Сад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Пяти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чувств</w:t>
      </w:r>
      <w:r w:rsidRPr="002B71D2">
        <w:rPr>
          <w:rFonts w:ascii="Segoe UI Emoji" w:hAnsi="Segoe UI Emoji" w:cs="Segoe UI Emoji"/>
        </w:rPr>
        <w:t>»14€,</w:t>
      </w:r>
    </w:p>
    <w:p w14:paraId="08B558ED" w14:textId="11E2D7FA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Подъем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к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форту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Бастилия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от</w:t>
      </w:r>
      <w:r w:rsidRPr="002B71D2">
        <w:rPr>
          <w:rFonts w:ascii="Segoe UI Emoji" w:hAnsi="Segoe UI Emoji" w:cs="Segoe UI Emoji"/>
        </w:rPr>
        <w:t xml:space="preserve"> 4 €;</w:t>
      </w:r>
    </w:p>
    <w:p w14:paraId="30213C50" w14:textId="5C04560A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Обеды</w:t>
      </w:r>
      <w:r w:rsidRPr="002B71D2">
        <w:rPr>
          <w:rFonts w:ascii="Segoe UI Emoji" w:hAnsi="Segoe UI Emoji" w:cs="Segoe UI Emoji"/>
        </w:rPr>
        <w:t>/</w:t>
      </w:r>
      <w:r w:rsidRPr="002B71D2">
        <w:rPr>
          <w:rFonts w:ascii="Calibri" w:hAnsi="Calibri" w:cs="Calibri"/>
        </w:rPr>
        <w:t>ужины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во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Франции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от</w:t>
      </w:r>
      <w:r w:rsidRPr="002B71D2">
        <w:rPr>
          <w:rFonts w:ascii="Segoe UI Emoji" w:hAnsi="Segoe UI Emoji" w:cs="Segoe UI Emoji"/>
        </w:rPr>
        <w:t xml:space="preserve"> 30€</w:t>
      </w:r>
    </w:p>
    <w:p w14:paraId="06139618" w14:textId="31AC7DE0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Посещение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дегустационного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зала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Шартрез</w:t>
      </w:r>
      <w:r w:rsidRPr="002B71D2">
        <w:rPr>
          <w:rFonts w:ascii="Segoe UI Emoji" w:hAnsi="Segoe UI Emoji" w:cs="Segoe UI Emoji"/>
        </w:rPr>
        <w:t xml:space="preserve"> 25 €;</w:t>
      </w:r>
    </w:p>
    <w:p w14:paraId="3871BFB5" w14:textId="779CD567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Поднятие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гору</w:t>
      </w:r>
      <w:r w:rsidRPr="002B71D2">
        <w:rPr>
          <w:rFonts w:ascii="Segoe UI Emoji" w:hAnsi="Segoe UI Emoji" w:cs="Segoe UI Emoji"/>
        </w:rPr>
        <w:t xml:space="preserve"> </w:t>
      </w:r>
      <w:proofErr w:type="spellStart"/>
      <w:r w:rsidRPr="002B71D2">
        <w:rPr>
          <w:rFonts w:ascii="Calibri" w:hAnsi="Calibri" w:cs="Calibri"/>
        </w:rPr>
        <w:t>Эгюй</w:t>
      </w:r>
      <w:proofErr w:type="spellEnd"/>
      <w:r w:rsidRPr="002B71D2">
        <w:rPr>
          <w:rFonts w:ascii="Segoe UI Emoji" w:hAnsi="Segoe UI Emoji" w:cs="Segoe UI Emoji"/>
        </w:rPr>
        <w:t>-</w:t>
      </w:r>
      <w:r w:rsidRPr="002B71D2">
        <w:rPr>
          <w:rFonts w:ascii="Calibri" w:hAnsi="Calibri" w:cs="Calibri"/>
        </w:rPr>
        <w:t>дю</w:t>
      </w:r>
      <w:r w:rsidRPr="002B71D2">
        <w:rPr>
          <w:rFonts w:ascii="Segoe UI Emoji" w:hAnsi="Segoe UI Emoji" w:cs="Segoe UI Emoji"/>
        </w:rPr>
        <w:t>-</w:t>
      </w:r>
      <w:r w:rsidRPr="002B71D2">
        <w:rPr>
          <w:rFonts w:ascii="Calibri" w:hAnsi="Calibri" w:cs="Calibri"/>
        </w:rPr>
        <w:t>Миди</w:t>
      </w:r>
      <w:r w:rsidRPr="002B71D2">
        <w:rPr>
          <w:rFonts w:ascii="Segoe UI Emoji" w:hAnsi="Segoe UI Emoji" w:cs="Segoe UI Emoji"/>
        </w:rPr>
        <w:t xml:space="preserve"> 85 €;</w:t>
      </w:r>
    </w:p>
    <w:p w14:paraId="7ED443F0" w14:textId="14999958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Поездка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горную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долину</w:t>
      </w:r>
      <w:r w:rsidRPr="002B71D2">
        <w:rPr>
          <w:rFonts w:ascii="Segoe UI Emoji" w:hAnsi="Segoe UI Emoji" w:cs="Segoe UI Emoji"/>
        </w:rPr>
        <w:t xml:space="preserve"> </w:t>
      </w:r>
      <w:proofErr w:type="spellStart"/>
      <w:r w:rsidRPr="002B71D2">
        <w:rPr>
          <w:rFonts w:ascii="Calibri" w:hAnsi="Calibri" w:cs="Calibri"/>
        </w:rPr>
        <w:t>Лаутербруннен</w:t>
      </w:r>
      <w:proofErr w:type="spellEnd"/>
      <w:r w:rsidRPr="002B71D2">
        <w:rPr>
          <w:rFonts w:ascii="Segoe UI Emoji" w:hAnsi="Segoe UI Emoji" w:cs="Segoe UI Emoji"/>
        </w:rPr>
        <w:t>* 35€</w:t>
      </w:r>
    </w:p>
    <w:p w14:paraId="303F4F71" w14:textId="4B7C93C0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Дополнительный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трансфер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погранпереход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РБ</w:t>
      </w:r>
      <w:r w:rsidRPr="002B71D2">
        <w:rPr>
          <w:rFonts w:ascii="Segoe UI Emoji" w:hAnsi="Segoe UI Emoji" w:cs="Segoe UI Emoji"/>
        </w:rPr>
        <w:t xml:space="preserve"> -</w:t>
      </w:r>
      <w:r w:rsidRPr="002B71D2">
        <w:rPr>
          <w:rFonts w:ascii="Calibri" w:hAnsi="Calibri" w:cs="Calibri"/>
        </w:rPr>
        <w:t>территория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ЕС</w:t>
      </w:r>
      <w:r w:rsidRPr="002B71D2">
        <w:rPr>
          <w:rFonts w:ascii="Segoe UI Emoji" w:hAnsi="Segoe UI Emoji" w:cs="Segoe UI Emoji"/>
        </w:rPr>
        <w:t xml:space="preserve"> — 30 </w:t>
      </w:r>
      <w:r w:rsidRPr="002B71D2">
        <w:rPr>
          <w:rFonts w:ascii="Calibri" w:hAnsi="Calibri" w:cs="Calibri"/>
        </w:rPr>
        <w:t>евро</w:t>
      </w:r>
      <w:r w:rsidRPr="002B71D2">
        <w:rPr>
          <w:rFonts w:ascii="Segoe UI Emoji" w:hAnsi="Segoe UI Emoji" w:cs="Segoe UI Emoji"/>
        </w:rPr>
        <w:t xml:space="preserve"> — </w:t>
      </w:r>
      <w:r w:rsidRPr="002B71D2">
        <w:rPr>
          <w:rFonts w:ascii="Calibri" w:hAnsi="Calibri" w:cs="Calibri"/>
        </w:rPr>
        <w:t>обязательная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доплата</w:t>
      </w:r>
      <w:r w:rsidRPr="002B71D2">
        <w:rPr>
          <w:rFonts w:ascii="Segoe UI Emoji" w:hAnsi="Segoe UI Emoji" w:cs="Segoe UI Emoji"/>
        </w:rPr>
        <w:t xml:space="preserve"> </w:t>
      </w:r>
      <w:proofErr w:type="gramStart"/>
      <w:r w:rsidRPr="002B71D2">
        <w:rPr>
          <w:rFonts w:ascii="Segoe UI Emoji" w:hAnsi="Segoe UI Emoji" w:cs="Segoe UI Emoji"/>
        </w:rPr>
        <w:t xml:space="preserve">( </w:t>
      </w:r>
      <w:r w:rsidRPr="002B71D2">
        <w:rPr>
          <w:rFonts w:ascii="Calibri" w:hAnsi="Calibri" w:cs="Calibri"/>
        </w:rPr>
        <w:t>при</w:t>
      </w:r>
      <w:proofErr w:type="gramEnd"/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необходимости</w:t>
      </w:r>
      <w:r w:rsidRPr="002B71D2">
        <w:rPr>
          <w:rFonts w:ascii="Segoe UI Emoji" w:hAnsi="Segoe UI Emoji" w:cs="Segoe UI Emoji"/>
        </w:rPr>
        <w:t>)</w:t>
      </w:r>
    </w:p>
    <w:p w14:paraId="07D76245" w14:textId="0A5D2374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Дополнительные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экскурсии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по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программе</w:t>
      </w:r>
      <w:r w:rsidRPr="002B71D2">
        <w:rPr>
          <w:rFonts w:ascii="Segoe UI Emoji" w:hAnsi="Segoe UI Emoji" w:cs="Segoe UI Emoji"/>
        </w:rPr>
        <w:t xml:space="preserve"> (</w:t>
      </w:r>
      <w:r w:rsidRPr="002B71D2">
        <w:rPr>
          <w:rFonts w:ascii="Calibri" w:hAnsi="Calibri" w:cs="Calibri"/>
        </w:rPr>
        <w:t>по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желанию</w:t>
      </w:r>
      <w:r w:rsidRPr="002B71D2">
        <w:rPr>
          <w:rFonts w:ascii="Segoe UI Emoji" w:hAnsi="Segoe UI Emoji" w:cs="Segoe UI Emoji"/>
        </w:rPr>
        <w:t xml:space="preserve">, </w:t>
      </w:r>
      <w:r w:rsidRPr="002B71D2">
        <w:rPr>
          <w:rFonts w:ascii="Calibri" w:hAnsi="Calibri" w:cs="Calibri"/>
        </w:rPr>
        <w:t>при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минимальном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количестве</w:t>
      </w:r>
      <w:r w:rsidRPr="002B71D2">
        <w:rPr>
          <w:rFonts w:ascii="Segoe UI Emoji" w:hAnsi="Segoe UI Emoji" w:cs="Segoe UI Emoji"/>
        </w:rPr>
        <w:t xml:space="preserve"> 25 </w:t>
      </w:r>
      <w:r w:rsidRPr="002B71D2">
        <w:rPr>
          <w:rFonts w:ascii="Calibri" w:hAnsi="Calibri" w:cs="Calibri"/>
        </w:rPr>
        <w:t>человек</w:t>
      </w:r>
      <w:r w:rsidRPr="002B71D2">
        <w:rPr>
          <w:rFonts w:ascii="Segoe UI Emoji" w:hAnsi="Segoe UI Emoji" w:cs="Segoe UI Emoji"/>
        </w:rPr>
        <w:t xml:space="preserve">) </w:t>
      </w:r>
      <w:r w:rsidRPr="00D837CD">
        <w:rPr>
          <w:rFonts w:ascii="Segoe UI Emoji" w:hAnsi="Segoe UI Emoji" w:cs="Segoe UI Emoji"/>
        </w:rPr>
        <w:t>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Входные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билеты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музеи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платные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объекты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по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программе</w:t>
      </w:r>
      <w:r w:rsidRPr="002B71D2">
        <w:rPr>
          <w:rFonts w:ascii="Segoe UI Emoji" w:hAnsi="Segoe UI Emoji" w:cs="Segoe UI Emoji"/>
        </w:rPr>
        <w:t xml:space="preserve">; </w:t>
      </w:r>
      <w:r w:rsidRPr="002B71D2">
        <w:rPr>
          <w:rFonts w:ascii="Calibri" w:hAnsi="Calibri" w:cs="Calibri"/>
        </w:rPr>
        <w:t>Билеты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городской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пригородный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транспорт</w:t>
      </w:r>
      <w:r w:rsidRPr="002B71D2">
        <w:rPr>
          <w:rFonts w:ascii="Segoe UI Emoji" w:hAnsi="Segoe UI Emoji" w:cs="Segoe UI Emoji"/>
        </w:rPr>
        <w:t>;</w:t>
      </w:r>
    </w:p>
    <w:p w14:paraId="6CE197BA" w14:textId="6F07FC7E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Стоимость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дополнительных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экскурсий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указана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день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публикации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программы</w:t>
      </w:r>
      <w:r w:rsidRPr="002B71D2">
        <w:rPr>
          <w:rFonts w:ascii="Segoe UI Emoji" w:hAnsi="Segoe UI Emoji" w:cs="Segoe UI Emoji"/>
        </w:rPr>
        <w:t xml:space="preserve">. </w:t>
      </w:r>
      <w:r w:rsidRPr="002B71D2">
        <w:rPr>
          <w:rFonts w:ascii="Calibri" w:hAnsi="Calibri" w:cs="Calibri"/>
        </w:rPr>
        <w:t>Может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меняться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день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выезда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тура</w:t>
      </w:r>
      <w:r w:rsidRPr="002B71D2">
        <w:rPr>
          <w:rFonts w:ascii="Segoe UI Emoji" w:hAnsi="Segoe UI Emoji" w:cs="Segoe UI Emoji"/>
        </w:rPr>
        <w:t>.</w:t>
      </w:r>
    </w:p>
    <w:p w14:paraId="4F453C16" w14:textId="2586B049" w:rsidR="004D3D55" w:rsidRPr="002C4D91" w:rsidRDefault="004D3D55" w:rsidP="002B71D2">
      <w:pPr>
        <w:rPr>
          <w:rFonts w:ascii="Segoe UI Emoji" w:hAnsi="Segoe UI Emoji" w:cs="Segoe UI Emoji"/>
        </w:rPr>
      </w:pPr>
    </w:p>
    <w:p w14:paraId="3C4818C9" w14:textId="68F25853" w:rsidR="00255ACB" w:rsidRPr="00255ACB" w:rsidRDefault="00255ACB" w:rsidP="002C4D91">
      <w:pPr>
        <w:rPr>
          <w:rFonts w:ascii="Segoe UI Emoji" w:hAnsi="Segoe UI Emoji" w:cs="Segoe UI Emoji"/>
        </w:rPr>
      </w:pPr>
    </w:p>
    <w:p w14:paraId="48A57A12" w14:textId="489143B1" w:rsidR="00012C2E" w:rsidRPr="00ED5D35" w:rsidRDefault="00012C2E" w:rsidP="00255ACB">
      <w:pPr>
        <w:rPr>
          <w:rFonts w:asciiTheme="minorHAnsi" w:hAnsiTheme="minorHAnsi" w:cs="Segoe UI Emoji"/>
        </w:rPr>
      </w:pPr>
    </w:p>
    <w:sectPr w:rsidR="00012C2E" w:rsidRPr="00ED5D35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F03E" w14:textId="77777777" w:rsidR="00DA36D2" w:rsidRDefault="00DA36D2">
      <w:r>
        <w:separator/>
      </w:r>
    </w:p>
  </w:endnote>
  <w:endnote w:type="continuationSeparator" w:id="0">
    <w:p w14:paraId="39370948" w14:textId="77777777" w:rsidR="00DA36D2" w:rsidRDefault="00DA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4E04" w14:textId="77777777" w:rsidR="00DA36D2" w:rsidRDefault="00DA36D2">
      <w:r>
        <w:separator/>
      </w:r>
    </w:p>
  </w:footnote>
  <w:footnote w:type="continuationSeparator" w:id="0">
    <w:p w14:paraId="28493515" w14:textId="77777777" w:rsidR="00DA36D2" w:rsidRDefault="00DA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5A3E"/>
    <w:multiLevelType w:val="multilevel"/>
    <w:tmpl w:val="7990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C3659"/>
    <w:multiLevelType w:val="multilevel"/>
    <w:tmpl w:val="43E6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B5440B2"/>
    <w:multiLevelType w:val="multilevel"/>
    <w:tmpl w:val="66D2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03076"/>
    <w:multiLevelType w:val="multilevel"/>
    <w:tmpl w:val="A602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425493">
    <w:abstractNumId w:val="3"/>
  </w:num>
  <w:num w:numId="2" w16cid:durableId="1965230462">
    <w:abstractNumId w:val="2"/>
  </w:num>
  <w:num w:numId="3" w16cid:durableId="1780636761">
    <w:abstractNumId w:val="1"/>
  </w:num>
  <w:num w:numId="4" w16cid:durableId="1452820920">
    <w:abstractNumId w:val="4"/>
  </w:num>
  <w:num w:numId="5" w16cid:durableId="1921402570">
    <w:abstractNumId w:val="0"/>
  </w:num>
  <w:num w:numId="6" w16cid:durableId="1135100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C3240"/>
    <w:rsid w:val="000E3CB9"/>
    <w:rsid w:val="00146E8E"/>
    <w:rsid w:val="0016746D"/>
    <w:rsid w:val="00170155"/>
    <w:rsid w:val="001860E2"/>
    <w:rsid w:val="00191B95"/>
    <w:rsid w:val="001B6031"/>
    <w:rsid w:val="001C0418"/>
    <w:rsid w:val="00220417"/>
    <w:rsid w:val="00224279"/>
    <w:rsid w:val="00235C30"/>
    <w:rsid w:val="00255ACB"/>
    <w:rsid w:val="00256234"/>
    <w:rsid w:val="00272E02"/>
    <w:rsid w:val="002749ED"/>
    <w:rsid w:val="00295BF0"/>
    <w:rsid w:val="002B71D2"/>
    <w:rsid w:val="002C4D91"/>
    <w:rsid w:val="002E2A42"/>
    <w:rsid w:val="002E7812"/>
    <w:rsid w:val="002F68AA"/>
    <w:rsid w:val="002F75DB"/>
    <w:rsid w:val="003153DF"/>
    <w:rsid w:val="003159BB"/>
    <w:rsid w:val="00317F65"/>
    <w:rsid w:val="00374213"/>
    <w:rsid w:val="00380A57"/>
    <w:rsid w:val="00385FE4"/>
    <w:rsid w:val="003907B9"/>
    <w:rsid w:val="00395F9E"/>
    <w:rsid w:val="003A0243"/>
    <w:rsid w:val="003B11B7"/>
    <w:rsid w:val="003B3268"/>
    <w:rsid w:val="00413543"/>
    <w:rsid w:val="004408B8"/>
    <w:rsid w:val="00457843"/>
    <w:rsid w:val="00481015"/>
    <w:rsid w:val="004A1702"/>
    <w:rsid w:val="004D3D55"/>
    <w:rsid w:val="004E356F"/>
    <w:rsid w:val="004F40B4"/>
    <w:rsid w:val="00587A8D"/>
    <w:rsid w:val="00592D0A"/>
    <w:rsid w:val="005B78C4"/>
    <w:rsid w:val="005E6B39"/>
    <w:rsid w:val="005F7802"/>
    <w:rsid w:val="0063477B"/>
    <w:rsid w:val="00654F19"/>
    <w:rsid w:val="00664A4F"/>
    <w:rsid w:val="00674AA0"/>
    <w:rsid w:val="006A727B"/>
    <w:rsid w:val="006C59A2"/>
    <w:rsid w:val="006C6626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064D5"/>
    <w:rsid w:val="009106BD"/>
    <w:rsid w:val="009548FD"/>
    <w:rsid w:val="00962CC8"/>
    <w:rsid w:val="00971055"/>
    <w:rsid w:val="009A15C4"/>
    <w:rsid w:val="009A2DA2"/>
    <w:rsid w:val="009C7F53"/>
    <w:rsid w:val="009D713B"/>
    <w:rsid w:val="009E756D"/>
    <w:rsid w:val="00A71CCC"/>
    <w:rsid w:val="00A805A1"/>
    <w:rsid w:val="00A91BAB"/>
    <w:rsid w:val="00A92AE4"/>
    <w:rsid w:val="00B958C6"/>
    <w:rsid w:val="00BD1914"/>
    <w:rsid w:val="00BE56FB"/>
    <w:rsid w:val="00C22296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450B8"/>
    <w:rsid w:val="00D568BA"/>
    <w:rsid w:val="00D82658"/>
    <w:rsid w:val="00D837CD"/>
    <w:rsid w:val="00D83A99"/>
    <w:rsid w:val="00DA36D2"/>
    <w:rsid w:val="00DA5528"/>
    <w:rsid w:val="00DA6526"/>
    <w:rsid w:val="00DB2E7E"/>
    <w:rsid w:val="00DB41C7"/>
    <w:rsid w:val="00DC707D"/>
    <w:rsid w:val="00DD1D36"/>
    <w:rsid w:val="00DD4E17"/>
    <w:rsid w:val="00DF5FDE"/>
    <w:rsid w:val="00E5583E"/>
    <w:rsid w:val="00E60884"/>
    <w:rsid w:val="00E7430F"/>
    <w:rsid w:val="00E917F5"/>
    <w:rsid w:val="00E91BE5"/>
    <w:rsid w:val="00E97712"/>
    <w:rsid w:val="00EC63E2"/>
    <w:rsid w:val="00ED5D35"/>
    <w:rsid w:val="00F30457"/>
    <w:rsid w:val="00F35080"/>
    <w:rsid w:val="00F62BA6"/>
    <w:rsid w:val="00FA4AFC"/>
    <w:rsid w:val="00FA6EC0"/>
    <w:rsid w:val="00FC7057"/>
    <w:rsid w:val="00FE433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77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52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56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0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1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3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4543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2026-07-08T15:11:00Z</dcterms:created>
  <dcterms:modified xsi:type="dcterms:W3CDTF">2026-07-08T15:11:00Z</dcterms:modified>
</cp:coreProperties>
</file>