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5631" w14:textId="71005755" w:rsidR="00A7722C" w:rsidRPr="003E3F15" w:rsidRDefault="00122F34" w:rsidP="003E3F15">
      <w:pPr>
        <w:pStyle w:val="9"/>
        <w:spacing w:before="0" w:after="0"/>
        <w:rPr>
          <w:rFonts w:ascii="Georgia" w:hAnsi="Georgia"/>
          <w:b/>
          <w:i/>
          <w:color w:val="7030A0"/>
          <w:sz w:val="44"/>
          <w:szCs w:val="44"/>
          <w:lang w:val="en-US"/>
        </w:rPr>
      </w:pPr>
      <w:r>
        <w:rPr>
          <w:noProof/>
          <w:lang w:val="en-US" w:eastAsia="en-US"/>
        </w:rPr>
        <w:drawing>
          <wp:anchor distT="0" distB="0" distL="114300" distR="114300" simplePos="0" relativeHeight="251659264" behindDoc="1" locked="0" layoutInCell="1" allowOverlap="1" wp14:anchorId="6FFADEC5" wp14:editId="06411691">
            <wp:simplePos x="0" y="0"/>
            <wp:positionH relativeFrom="margin">
              <wp:align>left</wp:align>
            </wp:positionH>
            <wp:positionV relativeFrom="paragraph">
              <wp:posOffset>82</wp:posOffset>
            </wp:positionV>
            <wp:extent cx="1857375" cy="686435"/>
            <wp:effectExtent l="0" t="0" r="0" b="0"/>
            <wp:wrapTight wrapText="right">
              <wp:wrapPolygon edited="0">
                <wp:start x="2437" y="0"/>
                <wp:lineTo x="1329" y="0"/>
                <wp:lineTo x="222" y="5395"/>
                <wp:lineTo x="222" y="9591"/>
                <wp:lineTo x="2880" y="19782"/>
                <wp:lineTo x="15951" y="20981"/>
                <wp:lineTo x="17502" y="20981"/>
                <wp:lineTo x="21046" y="19782"/>
                <wp:lineTo x="20603" y="7193"/>
                <wp:lineTo x="11298" y="1798"/>
                <wp:lineTo x="4431" y="0"/>
                <wp:lineTo x="2437" y="0"/>
              </wp:wrapPolygon>
            </wp:wrapTight>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31" cy="701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16705" w14:textId="5C80575B" w:rsidR="00A7722C" w:rsidRPr="00A14B53" w:rsidRDefault="00AD0EFB" w:rsidP="00A7722C">
      <w:pPr>
        <w:pStyle w:val="9"/>
        <w:spacing w:before="0" w:after="0"/>
        <w:jc w:val="center"/>
        <w:rPr>
          <w:rFonts w:ascii="Georgia" w:hAnsi="Georgia"/>
          <w:color w:val="7030A0"/>
          <w:sz w:val="48"/>
          <w:szCs w:val="48"/>
          <w:lang w:val="en-US"/>
        </w:rPr>
      </w:pPr>
      <w:r>
        <w:rPr>
          <w:rFonts w:ascii="Georgia" w:hAnsi="Georgia"/>
          <w:b/>
          <w:i/>
          <w:color w:val="7030A0"/>
          <w:sz w:val="48"/>
          <w:szCs w:val="48"/>
        </w:rPr>
        <w:t>ТУМАННЫЙ</w:t>
      </w:r>
      <w:r w:rsidRPr="00A14B53">
        <w:rPr>
          <w:rFonts w:ascii="Georgia" w:hAnsi="Georgia"/>
          <w:b/>
          <w:i/>
          <w:color w:val="7030A0"/>
          <w:sz w:val="48"/>
          <w:szCs w:val="48"/>
          <w:lang w:val="en-US"/>
        </w:rPr>
        <w:t xml:space="preserve"> </w:t>
      </w:r>
      <w:r w:rsidR="004047EA" w:rsidRPr="00A14B53">
        <w:rPr>
          <w:rFonts w:ascii="Georgia" w:hAnsi="Georgia"/>
          <w:b/>
          <w:i/>
          <w:color w:val="7030A0"/>
          <w:sz w:val="48"/>
          <w:szCs w:val="48"/>
          <w:lang w:val="en-US"/>
        </w:rPr>
        <w:t xml:space="preserve"> </w:t>
      </w:r>
      <w:r>
        <w:rPr>
          <w:rFonts w:ascii="Georgia" w:hAnsi="Georgia"/>
          <w:b/>
          <w:i/>
          <w:color w:val="7030A0"/>
          <w:sz w:val="48"/>
          <w:szCs w:val="48"/>
        </w:rPr>
        <w:t>АЛЬБИОН</w:t>
      </w:r>
    </w:p>
    <w:p w14:paraId="3A1A2720" w14:textId="77777777" w:rsidR="004047EA" w:rsidRPr="00A14B53" w:rsidRDefault="004047EA" w:rsidP="00A7722C">
      <w:pPr>
        <w:pStyle w:val="9"/>
        <w:spacing w:before="0" w:after="0"/>
        <w:jc w:val="center"/>
        <w:rPr>
          <w:rFonts w:ascii="Georgia" w:hAnsi="Georgia"/>
          <w:b/>
          <w:color w:val="7030A0"/>
          <w:sz w:val="30"/>
          <w:szCs w:val="30"/>
          <w:lang w:val="en-US"/>
        </w:rPr>
      </w:pPr>
    </w:p>
    <w:p w14:paraId="185BB74A" w14:textId="48690034" w:rsidR="00A7722C" w:rsidRPr="00A14B53" w:rsidRDefault="006769BC" w:rsidP="00A7722C">
      <w:pPr>
        <w:pStyle w:val="9"/>
        <w:spacing w:before="0" w:after="0"/>
        <w:jc w:val="center"/>
        <w:rPr>
          <w:rFonts w:ascii="Georgia" w:hAnsi="Georgia"/>
          <w:b/>
          <w:color w:val="7030A0"/>
          <w:sz w:val="28"/>
          <w:szCs w:val="28"/>
          <w:lang w:val="en-US"/>
        </w:rPr>
      </w:pPr>
      <w:r>
        <w:rPr>
          <w:rFonts w:ascii="Georgia" w:hAnsi="Georgia"/>
          <w:b/>
          <w:color w:val="7030A0"/>
          <w:sz w:val="28"/>
          <w:szCs w:val="28"/>
        </w:rPr>
        <w:t>Эрфурт</w:t>
      </w:r>
      <w:r w:rsidRPr="00A14B53">
        <w:rPr>
          <w:rFonts w:ascii="Georgia" w:hAnsi="Georgia"/>
          <w:b/>
          <w:color w:val="7030A0"/>
          <w:sz w:val="28"/>
          <w:szCs w:val="28"/>
          <w:lang w:val="en-US"/>
        </w:rPr>
        <w:t xml:space="preserve"> –</w:t>
      </w:r>
      <w:r w:rsidR="00A7722C" w:rsidRPr="00AD0EFB">
        <w:rPr>
          <w:rFonts w:ascii="Georgia" w:hAnsi="Georgia"/>
          <w:b/>
          <w:color w:val="7030A0"/>
          <w:sz w:val="28"/>
          <w:szCs w:val="28"/>
        </w:rPr>
        <w:t>Амстердам</w:t>
      </w:r>
      <w:r w:rsidR="00A7722C" w:rsidRPr="00A14B53">
        <w:rPr>
          <w:rFonts w:ascii="Georgia" w:hAnsi="Georgia"/>
          <w:b/>
          <w:color w:val="7030A0"/>
          <w:sz w:val="28"/>
          <w:szCs w:val="28"/>
          <w:lang w:val="en-US"/>
        </w:rPr>
        <w:t>–</w:t>
      </w:r>
      <w:r w:rsidR="00073912" w:rsidRPr="00AD0EFB">
        <w:rPr>
          <w:rFonts w:ascii="Georgia" w:hAnsi="Georgia"/>
          <w:b/>
          <w:color w:val="7030A0"/>
          <w:sz w:val="28"/>
          <w:szCs w:val="28"/>
        </w:rPr>
        <w:t>Глазго</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Эдинбург</w:t>
      </w:r>
      <w:r w:rsidR="00073912" w:rsidRPr="00A14B53">
        <w:rPr>
          <w:rFonts w:ascii="Georgia" w:hAnsi="Georgia"/>
          <w:b/>
          <w:color w:val="7030A0"/>
          <w:sz w:val="28"/>
          <w:szCs w:val="28"/>
          <w:lang w:val="en-US"/>
        </w:rPr>
        <w:t>* -</w:t>
      </w:r>
      <w:r w:rsidR="00073912" w:rsidRPr="00AD0EFB">
        <w:rPr>
          <w:rFonts w:ascii="Georgia" w:hAnsi="Georgia"/>
          <w:b/>
          <w:color w:val="7030A0"/>
          <w:sz w:val="28"/>
          <w:szCs w:val="28"/>
        </w:rPr>
        <w:t>Замок</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Блэр</w:t>
      </w:r>
      <w:r w:rsidR="00073912" w:rsidRPr="00A14B53">
        <w:rPr>
          <w:rFonts w:ascii="Georgia" w:hAnsi="Georgia"/>
          <w:b/>
          <w:color w:val="7030A0"/>
          <w:sz w:val="28"/>
          <w:szCs w:val="28"/>
          <w:lang w:val="en-US"/>
        </w:rPr>
        <w:t>* –</w:t>
      </w:r>
      <w:r w:rsidR="00073912" w:rsidRPr="00AD0EFB">
        <w:rPr>
          <w:rFonts w:ascii="Georgia" w:hAnsi="Georgia"/>
          <w:b/>
          <w:color w:val="7030A0"/>
          <w:sz w:val="28"/>
          <w:szCs w:val="28"/>
        </w:rPr>
        <w:t>замок</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Стерлинг</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долины</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Гленалмонд</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Йорк</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Манчестер</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Ливерпуль</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Лондон</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Виндзорский</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замок</w:t>
      </w:r>
      <w:r w:rsidR="00073912" w:rsidRPr="00A14B53">
        <w:rPr>
          <w:rFonts w:ascii="Georgia" w:hAnsi="Georgia"/>
          <w:b/>
          <w:color w:val="7030A0"/>
          <w:sz w:val="28"/>
          <w:szCs w:val="28"/>
          <w:lang w:val="en-US"/>
        </w:rPr>
        <w:t xml:space="preserve">* - </w:t>
      </w:r>
      <w:r w:rsidR="00073912" w:rsidRPr="00AD0EFB">
        <w:rPr>
          <w:rFonts w:ascii="Georgia" w:hAnsi="Georgia"/>
          <w:b/>
          <w:color w:val="7030A0"/>
          <w:sz w:val="28"/>
          <w:szCs w:val="28"/>
        </w:rPr>
        <w:t>Стоунхендж</w:t>
      </w:r>
      <w:r w:rsidR="00073912" w:rsidRPr="00A14B53">
        <w:rPr>
          <w:rFonts w:ascii="Georgia" w:hAnsi="Georgia"/>
          <w:b/>
          <w:color w:val="7030A0"/>
          <w:sz w:val="28"/>
          <w:szCs w:val="28"/>
          <w:lang w:val="en-US"/>
        </w:rPr>
        <w:t xml:space="preserve">* - </w:t>
      </w:r>
      <w:r w:rsidR="00A14B53">
        <w:rPr>
          <w:rFonts w:ascii="Georgia" w:hAnsi="Georgia"/>
          <w:b/>
          <w:color w:val="7030A0"/>
          <w:sz w:val="28"/>
          <w:szCs w:val="28"/>
        </w:rPr>
        <w:t>Солсбери</w:t>
      </w:r>
      <w:r w:rsidR="00A14B53" w:rsidRPr="00A14B53">
        <w:rPr>
          <w:rFonts w:ascii="Georgia" w:hAnsi="Georgia"/>
          <w:b/>
          <w:color w:val="7030A0"/>
          <w:sz w:val="28"/>
          <w:szCs w:val="28"/>
          <w:lang w:val="en-US"/>
        </w:rPr>
        <w:t xml:space="preserve">* </w:t>
      </w:r>
      <w:r w:rsidR="00A14B53">
        <w:rPr>
          <w:rFonts w:ascii="Georgia" w:hAnsi="Georgia"/>
          <w:b/>
          <w:color w:val="7030A0"/>
          <w:sz w:val="28"/>
          <w:szCs w:val="28"/>
          <w:lang w:val="en-US"/>
        </w:rPr>
        <w:t>–</w:t>
      </w:r>
      <w:r w:rsidR="00A14B53" w:rsidRPr="00A14B53">
        <w:rPr>
          <w:rFonts w:ascii="Georgia" w:hAnsi="Georgia"/>
          <w:b/>
          <w:color w:val="7030A0"/>
          <w:sz w:val="28"/>
          <w:szCs w:val="28"/>
          <w:lang w:val="en-US"/>
        </w:rPr>
        <w:t xml:space="preserve"> </w:t>
      </w:r>
      <w:r w:rsidR="00A14B53">
        <w:rPr>
          <w:rFonts w:ascii="Georgia" w:hAnsi="Georgia"/>
          <w:b/>
          <w:color w:val="7030A0"/>
          <w:sz w:val="28"/>
          <w:szCs w:val="28"/>
        </w:rPr>
        <w:t>Келс</w:t>
      </w:r>
      <w:r w:rsidR="00A14B53" w:rsidRPr="00A14B53">
        <w:rPr>
          <w:rFonts w:ascii="Georgia" w:hAnsi="Georgia"/>
          <w:b/>
          <w:color w:val="7030A0"/>
          <w:sz w:val="28"/>
          <w:szCs w:val="28"/>
          <w:lang w:val="en-US"/>
        </w:rPr>
        <w:t xml:space="preserve"> </w:t>
      </w:r>
      <w:r w:rsidR="00A14B53">
        <w:rPr>
          <w:rFonts w:ascii="Georgia" w:hAnsi="Georgia"/>
          <w:b/>
          <w:color w:val="7030A0"/>
          <w:sz w:val="28"/>
          <w:szCs w:val="28"/>
        </w:rPr>
        <w:t>Комб</w:t>
      </w:r>
      <w:r w:rsidR="00A14B53" w:rsidRPr="00A14B53">
        <w:rPr>
          <w:rFonts w:ascii="Georgia" w:hAnsi="Georgia"/>
          <w:b/>
          <w:color w:val="7030A0"/>
          <w:sz w:val="28"/>
          <w:szCs w:val="28"/>
          <w:lang w:val="en-US"/>
        </w:rPr>
        <w:t xml:space="preserve">* - </w:t>
      </w:r>
      <w:r w:rsidR="00073912" w:rsidRPr="00AD0EFB">
        <w:rPr>
          <w:rFonts w:ascii="Georgia" w:hAnsi="Georgia"/>
          <w:b/>
          <w:color w:val="7030A0"/>
          <w:sz w:val="28"/>
          <w:szCs w:val="28"/>
        </w:rPr>
        <w:t>Стратфорд</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на</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Эйвоне</w:t>
      </w:r>
      <w:r w:rsidR="00073912" w:rsidRPr="00A14B53">
        <w:rPr>
          <w:rFonts w:ascii="Georgia" w:hAnsi="Georgia"/>
          <w:b/>
          <w:color w:val="7030A0"/>
          <w:sz w:val="28"/>
          <w:szCs w:val="28"/>
          <w:lang w:val="en-US"/>
        </w:rPr>
        <w:t>* -</w:t>
      </w:r>
      <w:r w:rsidR="00073912" w:rsidRPr="00AD0EFB">
        <w:rPr>
          <w:rFonts w:ascii="Georgia" w:hAnsi="Georgia"/>
          <w:b/>
          <w:color w:val="7030A0"/>
          <w:sz w:val="28"/>
          <w:szCs w:val="28"/>
        </w:rPr>
        <w:t>Оксфорд</w:t>
      </w:r>
      <w:r w:rsidR="00073912" w:rsidRPr="00A14B53">
        <w:rPr>
          <w:rFonts w:ascii="Georgia" w:hAnsi="Georgia"/>
          <w:b/>
          <w:color w:val="7030A0"/>
          <w:sz w:val="28"/>
          <w:szCs w:val="28"/>
          <w:lang w:val="en-US"/>
        </w:rPr>
        <w:t xml:space="preserve">* - </w:t>
      </w:r>
      <w:r w:rsidR="00AD0EFB" w:rsidRPr="00AD0EFB">
        <w:rPr>
          <w:rFonts w:ascii="Georgia" w:hAnsi="Georgia"/>
          <w:b/>
          <w:color w:val="7030A0"/>
          <w:sz w:val="28"/>
          <w:szCs w:val="28"/>
        </w:rPr>
        <w:t>Бристоль</w:t>
      </w:r>
      <w:r w:rsidR="00AD0EFB" w:rsidRPr="00A14B53">
        <w:rPr>
          <w:rFonts w:ascii="Georgia" w:hAnsi="Georgia"/>
          <w:b/>
          <w:color w:val="7030A0"/>
          <w:sz w:val="28"/>
          <w:szCs w:val="28"/>
          <w:lang w:val="en-US"/>
        </w:rPr>
        <w:t xml:space="preserve">* - </w:t>
      </w:r>
      <w:r w:rsidR="00AD0EFB" w:rsidRPr="00AD0EFB">
        <w:rPr>
          <w:rFonts w:ascii="Georgia" w:hAnsi="Georgia"/>
          <w:b/>
          <w:color w:val="7030A0"/>
          <w:sz w:val="28"/>
          <w:szCs w:val="28"/>
        </w:rPr>
        <w:t>Кардифф</w:t>
      </w:r>
      <w:r w:rsidR="00AD0EFB" w:rsidRPr="00A14B53">
        <w:rPr>
          <w:rFonts w:ascii="Georgia" w:hAnsi="Georgia"/>
          <w:b/>
          <w:color w:val="7030A0"/>
          <w:sz w:val="28"/>
          <w:szCs w:val="28"/>
          <w:lang w:val="en-US"/>
        </w:rPr>
        <w:t>* -</w:t>
      </w:r>
      <w:r w:rsidR="00073912" w:rsidRPr="00AD0EFB">
        <w:rPr>
          <w:rFonts w:ascii="Georgia" w:hAnsi="Georgia"/>
          <w:b/>
          <w:color w:val="7030A0"/>
          <w:sz w:val="28"/>
          <w:szCs w:val="28"/>
        </w:rPr>
        <w:t>замок</w:t>
      </w:r>
      <w:r w:rsidR="00073912" w:rsidRPr="00A14B53">
        <w:rPr>
          <w:rFonts w:ascii="Georgia" w:hAnsi="Georgia"/>
          <w:b/>
          <w:color w:val="7030A0"/>
          <w:sz w:val="28"/>
          <w:szCs w:val="28"/>
          <w:lang w:val="en-US"/>
        </w:rPr>
        <w:t xml:space="preserve"> </w:t>
      </w:r>
      <w:r w:rsidR="00073912" w:rsidRPr="00AD0EFB">
        <w:rPr>
          <w:rFonts w:ascii="Georgia" w:hAnsi="Georgia"/>
          <w:b/>
          <w:color w:val="7030A0"/>
          <w:sz w:val="28"/>
          <w:szCs w:val="28"/>
        </w:rPr>
        <w:t>Лидс</w:t>
      </w:r>
      <w:r w:rsidR="00073912" w:rsidRPr="00A14B53">
        <w:rPr>
          <w:rFonts w:ascii="Georgia" w:hAnsi="Georgia"/>
          <w:b/>
          <w:color w:val="7030A0"/>
          <w:sz w:val="28"/>
          <w:szCs w:val="28"/>
          <w:lang w:val="en-US"/>
        </w:rPr>
        <w:t xml:space="preserve"> </w:t>
      </w:r>
      <w:r w:rsidR="00AD0EFB" w:rsidRPr="00A14B53">
        <w:rPr>
          <w:rFonts w:ascii="Georgia" w:hAnsi="Georgia"/>
          <w:b/>
          <w:color w:val="7030A0"/>
          <w:sz w:val="28"/>
          <w:szCs w:val="28"/>
          <w:lang w:val="en-US"/>
        </w:rPr>
        <w:t>–</w:t>
      </w:r>
      <w:r w:rsidR="00073912" w:rsidRPr="00A14B53">
        <w:rPr>
          <w:rFonts w:ascii="Georgia" w:hAnsi="Georgia"/>
          <w:b/>
          <w:color w:val="7030A0"/>
          <w:sz w:val="28"/>
          <w:szCs w:val="28"/>
          <w:lang w:val="en-US"/>
        </w:rPr>
        <w:t xml:space="preserve"> </w:t>
      </w:r>
      <w:r w:rsidR="008E49E8">
        <w:rPr>
          <w:rFonts w:ascii="Georgia" w:hAnsi="Georgia"/>
          <w:b/>
          <w:color w:val="7030A0"/>
          <w:sz w:val="28"/>
          <w:szCs w:val="28"/>
        </w:rPr>
        <w:t>Люксембург</w:t>
      </w:r>
      <w:bookmarkStart w:id="0" w:name="_GoBack"/>
      <w:bookmarkEnd w:id="0"/>
    </w:p>
    <w:p w14:paraId="5E311A0B" w14:textId="5BA48405" w:rsidR="00692D15" w:rsidRPr="00A14B53" w:rsidRDefault="00692D15" w:rsidP="006769BC">
      <w:pPr>
        <w:spacing w:after="0" w:line="240" w:lineRule="auto"/>
        <w:rPr>
          <w:rFonts w:ascii="Georgia" w:hAnsi="Georgia" w:cs="Times New Roman"/>
          <w:sz w:val="20"/>
          <w:szCs w:val="20"/>
          <w:lang w:val="en-US"/>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0347"/>
      </w:tblGrid>
      <w:tr w:rsidR="008720F2" w:rsidRPr="00D54C58" w14:paraId="648C4572" w14:textId="77777777" w:rsidTr="007001E7">
        <w:trPr>
          <w:jc w:val="center"/>
        </w:trPr>
        <w:tc>
          <w:tcPr>
            <w:tcW w:w="988" w:type="dxa"/>
            <w:vAlign w:val="center"/>
          </w:tcPr>
          <w:p w14:paraId="134F85B1" w14:textId="221C2C03"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15/03</w:t>
            </w:r>
          </w:p>
        </w:tc>
        <w:tc>
          <w:tcPr>
            <w:tcW w:w="10347" w:type="dxa"/>
          </w:tcPr>
          <w:p w14:paraId="6CC88B13" w14:textId="5F89CD1D" w:rsidR="008720F2" w:rsidRPr="00D54C58" w:rsidRDefault="008720F2" w:rsidP="008720F2">
            <w:pPr>
              <w:shd w:val="clear" w:color="auto" w:fill="FFFFFF"/>
              <w:spacing w:after="0" w:line="240" w:lineRule="auto"/>
              <w:jc w:val="both"/>
              <w:rPr>
                <w:rFonts w:ascii="Georgia" w:hAnsi="Georgia"/>
                <w:color w:val="000000"/>
                <w:sz w:val="20"/>
                <w:szCs w:val="20"/>
              </w:rPr>
            </w:pPr>
            <w:r w:rsidRPr="00D54C58">
              <w:rPr>
                <w:rFonts w:ascii="Georgia" w:hAnsi="Georgia"/>
                <w:color w:val="000000"/>
                <w:sz w:val="20"/>
                <w:szCs w:val="20"/>
              </w:rPr>
              <w:t xml:space="preserve"> </w:t>
            </w:r>
            <w:r w:rsidRPr="00D54C58">
              <w:rPr>
                <w:rFonts w:ascii="Georgia" w:hAnsi="Georgia"/>
                <w:b/>
                <w:color w:val="000000"/>
                <w:sz w:val="20"/>
                <w:szCs w:val="20"/>
              </w:rPr>
              <w:t xml:space="preserve">Выезд из Минска </w:t>
            </w:r>
            <w:r w:rsidRPr="00D54C58">
              <w:rPr>
                <w:b/>
                <w:color w:val="000000"/>
                <w:sz w:val="20"/>
                <w:szCs w:val="20"/>
              </w:rPr>
              <w:t xml:space="preserve"> </w:t>
            </w:r>
            <w:r w:rsidRPr="008720F2">
              <w:rPr>
                <w:rFonts w:ascii="Georgia" w:hAnsi="Georgia"/>
                <w:b/>
                <w:color w:val="000000"/>
                <w:sz w:val="20"/>
                <w:szCs w:val="20"/>
              </w:rPr>
              <w:t>днем</w:t>
            </w:r>
            <w:r w:rsidRPr="00D54C58">
              <w:rPr>
                <w:rFonts w:ascii="Georgia" w:hAnsi="Georgia"/>
                <w:b/>
                <w:color w:val="000000"/>
                <w:sz w:val="20"/>
                <w:szCs w:val="20"/>
              </w:rPr>
              <w:t>.</w:t>
            </w:r>
            <w:r w:rsidRPr="00D54C58">
              <w:rPr>
                <w:rFonts w:ascii="Georgia" w:hAnsi="Georgia"/>
                <w:color w:val="000000"/>
                <w:sz w:val="20"/>
                <w:szCs w:val="20"/>
              </w:rPr>
              <w:t xml:space="preserve"> Транзит по территории РБ (~350 км), прохождение гран</w:t>
            </w:r>
            <w:r>
              <w:rPr>
                <w:rFonts w:ascii="Georgia" w:hAnsi="Georgia"/>
                <w:color w:val="000000"/>
                <w:sz w:val="20"/>
                <w:szCs w:val="20"/>
              </w:rPr>
              <w:t xml:space="preserve">ицы РБ и РП. </w:t>
            </w:r>
          </w:p>
        </w:tc>
      </w:tr>
      <w:tr w:rsidR="00BD1F24" w:rsidRPr="00D54C58" w14:paraId="3CC1DFF8" w14:textId="77777777" w:rsidTr="007001E7">
        <w:trPr>
          <w:jc w:val="center"/>
        </w:trPr>
        <w:tc>
          <w:tcPr>
            <w:tcW w:w="988" w:type="dxa"/>
            <w:vAlign w:val="center"/>
          </w:tcPr>
          <w:p w14:paraId="336EB4DE" w14:textId="652B5C78" w:rsidR="00BD1F24"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16/03</w:t>
            </w:r>
          </w:p>
        </w:tc>
        <w:tc>
          <w:tcPr>
            <w:tcW w:w="10347" w:type="dxa"/>
          </w:tcPr>
          <w:p w14:paraId="391D869C" w14:textId="4A0F8A27" w:rsidR="00BD1F24" w:rsidRPr="00D54C58" w:rsidRDefault="00BD1F24" w:rsidP="008720F2">
            <w:pPr>
              <w:shd w:val="clear" w:color="auto" w:fill="FFFFFF"/>
              <w:spacing w:after="0" w:line="240" w:lineRule="auto"/>
              <w:jc w:val="both"/>
              <w:rPr>
                <w:rFonts w:ascii="Georgia" w:hAnsi="Georgia"/>
                <w:color w:val="000000"/>
                <w:sz w:val="20"/>
                <w:szCs w:val="20"/>
              </w:rPr>
            </w:pPr>
            <w:r w:rsidRPr="00D54C58">
              <w:rPr>
                <w:rFonts w:ascii="Georgia" w:hAnsi="Georgia"/>
                <w:color w:val="000000"/>
                <w:sz w:val="20"/>
                <w:szCs w:val="20"/>
              </w:rPr>
              <w:t xml:space="preserve">Транзит по Польше. </w:t>
            </w:r>
            <w:r w:rsidRPr="00D54C58">
              <w:rPr>
                <w:rFonts w:ascii="Georgia" w:hAnsi="Georgia"/>
                <w:b/>
                <w:color w:val="000000"/>
                <w:sz w:val="20"/>
                <w:szCs w:val="20"/>
              </w:rPr>
              <w:t>Но</w:t>
            </w:r>
            <w:r w:rsidR="008720F2">
              <w:rPr>
                <w:rFonts w:ascii="Georgia" w:hAnsi="Georgia"/>
                <w:b/>
                <w:color w:val="000000"/>
                <w:sz w:val="20"/>
                <w:szCs w:val="20"/>
              </w:rPr>
              <w:t>члег в транзитном отеле.</w:t>
            </w:r>
          </w:p>
        </w:tc>
      </w:tr>
      <w:tr w:rsidR="00BD1F24" w:rsidRPr="00D54C58" w14:paraId="6572CE73" w14:textId="77777777" w:rsidTr="007001E7">
        <w:trPr>
          <w:jc w:val="center"/>
        </w:trPr>
        <w:tc>
          <w:tcPr>
            <w:tcW w:w="988" w:type="dxa"/>
            <w:vAlign w:val="center"/>
          </w:tcPr>
          <w:p w14:paraId="201EAB32" w14:textId="474284E5" w:rsidR="00BD1F24"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17/03</w:t>
            </w:r>
          </w:p>
        </w:tc>
        <w:tc>
          <w:tcPr>
            <w:tcW w:w="10347" w:type="dxa"/>
          </w:tcPr>
          <w:p w14:paraId="539A671E" w14:textId="4F9D9581" w:rsidR="00BD1F24" w:rsidRPr="00D54C58" w:rsidRDefault="00BD1F24" w:rsidP="00DE6FE6">
            <w:pPr>
              <w:pStyle w:val="af"/>
              <w:tabs>
                <w:tab w:val="left" w:pos="284"/>
              </w:tabs>
              <w:ind w:right="0"/>
              <w:jc w:val="both"/>
              <w:rPr>
                <w:rFonts w:ascii="Georgia" w:hAnsi="Georgia"/>
                <w:b w:val="0"/>
                <w:color w:val="000000"/>
                <w:sz w:val="20"/>
              </w:rPr>
            </w:pPr>
            <w:r w:rsidRPr="00D54C58">
              <w:rPr>
                <w:rFonts w:ascii="Georgia" w:hAnsi="Georgia"/>
                <w:color w:val="000000"/>
                <w:sz w:val="20"/>
              </w:rPr>
              <w:t>Завтрак.</w:t>
            </w:r>
            <w:r w:rsidRPr="00D54C58">
              <w:rPr>
                <w:rFonts w:ascii="Georgia" w:hAnsi="Georgia"/>
                <w:b w:val="0"/>
                <w:color w:val="000000"/>
                <w:sz w:val="20"/>
              </w:rPr>
              <w:t xml:space="preserve">   Переезд в</w:t>
            </w:r>
            <w:r w:rsidRPr="00D54C58">
              <w:rPr>
                <w:rFonts w:ascii="Georgia" w:hAnsi="Georgia"/>
                <w:color w:val="000000"/>
                <w:sz w:val="20"/>
              </w:rPr>
              <w:t xml:space="preserve"> </w:t>
            </w:r>
            <w:r w:rsidR="00DE6FE6">
              <w:rPr>
                <w:rFonts w:ascii="Georgia" w:hAnsi="Georgia"/>
                <w:color w:val="000000"/>
                <w:sz w:val="20"/>
              </w:rPr>
              <w:t xml:space="preserve">Эрфурт </w:t>
            </w:r>
            <w:r w:rsidRPr="00D54C58">
              <w:rPr>
                <w:rFonts w:ascii="Georgia" w:hAnsi="Georgia"/>
                <w:b w:val="0"/>
                <w:color w:val="000000"/>
                <w:sz w:val="20"/>
              </w:rPr>
              <w:t xml:space="preserve"> </w:t>
            </w:r>
            <w:r w:rsidR="00C72F43" w:rsidRPr="00D54C58">
              <w:rPr>
                <w:rFonts w:ascii="Georgia" w:hAnsi="Georgia"/>
                <w:color w:val="000000"/>
                <w:sz w:val="20"/>
              </w:rPr>
              <w:t>.</w:t>
            </w:r>
            <w:r w:rsidRPr="00D54C58">
              <w:rPr>
                <w:rFonts w:ascii="Georgia" w:hAnsi="Georgia"/>
                <w:color w:val="000000"/>
                <w:sz w:val="20"/>
              </w:rPr>
              <w:t xml:space="preserve"> </w:t>
            </w:r>
            <w:r w:rsidR="002A429D" w:rsidRPr="002A429D">
              <w:rPr>
                <w:rFonts w:ascii="Georgia" w:hAnsi="Georgia"/>
                <w:b w:val="0"/>
                <w:sz w:val="20"/>
              </w:rPr>
              <w:t>Эрфурт можно назвать городом мостов и церквей, в нём столько памятников, что по какой улице не пройди, неизменно будешь очарован его великолепными архитектурными ансамблями прежних столетий. Эрфурт полон истории – и историй! Их ожившие персонажи проведут вас по укромным уголкам города и познакомят с городскими легендами. Прогулка по городу. Эрфурт можно назвать городом мостов и церквей, в нём столько памятников, что по какой улице не пройди, неизменно будешь очарован его великолепными архитектурными ансамблями прежних столетий. Эрфурт полон истории – и историй! Их ожившие персонажи проведут вас по укромным уголкам города и познакомят с городскими легендами. Прогулка по городу.</w:t>
            </w:r>
            <w:r w:rsidR="002A429D">
              <w:rPr>
                <w:rFonts w:ascii="Georgia" w:hAnsi="Georgia"/>
                <w:b w:val="0"/>
                <w:sz w:val="20"/>
              </w:rPr>
              <w:t xml:space="preserve"> </w:t>
            </w:r>
            <w:r w:rsidRPr="00D54C58">
              <w:rPr>
                <w:rFonts w:ascii="Georgia" w:hAnsi="Georgia"/>
                <w:b w:val="0"/>
                <w:color w:val="000000"/>
                <w:sz w:val="20"/>
              </w:rPr>
              <w:t xml:space="preserve">Переезд по территории Германии.  Ночлег </w:t>
            </w:r>
            <w:r w:rsidR="00A4458E">
              <w:rPr>
                <w:rFonts w:ascii="Georgia" w:hAnsi="Georgia"/>
                <w:b w:val="0"/>
                <w:color w:val="000000"/>
                <w:sz w:val="20"/>
              </w:rPr>
              <w:t>в транзитном отеле</w:t>
            </w:r>
            <w:r w:rsidR="001B68C4">
              <w:rPr>
                <w:rFonts w:ascii="Georgia" w:hAnsi="Georgia"/>
                <w:b w:val="0"/>
                <w:color w:val="000000"/>
                <w:sz w:val="20"/>
              </w:rPr>
              <w:t>.</w:t>
            </w:r>
          </w:p>
        </w:tc>
      </w:tr>
      <w:tr w:rsidR="00BD1F24" w:rsidRPr="00D54C58" w14:paraId="07E0C094" w14:textId="77777777" w:rsidTr="007001E7">
        <w:trPr>
          <w:jc w:val="center"/>
        </w:trPr>
        <w:tc>
          <w:tcPr>
            <w:tcW w:w="988" w:type="dxa"/>
            <w:vAlign w:val="center"/>
          </w:tcPr>
          <w:p w14:paraId="0BCAEBA3" w14:textId="03A20573" w:rsidR="00BD1F24"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18/03</w:t>
            </w:r>
          </w:p>
        </w:tc>
        <w:tc>
          <w:tcPr>
            <w:tcW w:w="10347" w:type="dxa"/>
          </w:tcPr>
          <w:p w14:paraId="0B16E1CA" w14:textId="7B1A239B" w:rsidR="00BD1F24" w:rsidRPr="00D54C58" w:rsidRDefault="00DE6FE6" w:rsidP="00DE6FE6">
            <w:pPr>
              <w:spacing w:after="0" w:line="240" w:lineRule="auto"/>
              <w:jc w:val="both"/>
              <w:rPr>
                <w:rFonts w:ascii="Georgia" w:hAnsi="Georgia"/>
                <w:color w:val="000000"/>
                <w:sz w:val="20"/>
                <w:szCs w:val="20"/>
              </w:rPr>
            </w:pPr>
            <w:r>
              <w:rPr>
                <w:rFonts w:ascii="Georgia" w:hAnsi="Georgia"/>
                <w:b/>
                <w:color w:val="000000"/>
                <w:sz w:val="20"/>
                <w:szCs w:val="20"/>
              </w:rPr>
              <w:t xml:space="preserve"> Ранний з</w:t>
            </w:r>
            <w:r w:rsidR="00BD1F24" w:rsidRPr="00D54C58">
              <w:rPr>
                <w:rFonts w:ascii="Georgia" w:hAnsi="Georgia"/>
                <w:b/>
                <w:color w:val="000000"/>
                <w:sz w:val="20"/>
                <w:szCs w:val="20"/>
              </w:rPr>
              <w:t>автрак</w:t>
            </w:r>
            <w:r w:rsidR="007A622C">
              <w:rPr>
                <w:rFonts w:ascii="Georgia" w:hAnsi="Georgia"/>
                <w:b/>
                <w:color w:val="000000"/>
                <w:sz w:val="20"/>
                <w:szCs w:val="20"/>
              </w:rPr>
              <w:t xml:space="preserve"> (</w:t>
            </w:r>
            <w:r>
              <w:rPr>
                <w:rFonts w:ascii="Georgia" w:hAnsi="Georgia"/>
                <w:b/>
                <w:color w:val="000000"/>
                <w:sz w:val="20"/>
                <w:szCs w:val="20"/>
              </w:rPr>
              <w:t>возможно сухим пайком)</w:t>
            </w:r>
            <w:r w:rsidR="00BD1F24" w:rsidRPr="00D54C58">
              <w:rPr>
                <w:rFonts w:ascii="Georgia" w:hAnsi="Georgia"/>
                <w:b/>
                <w:color w:val="000000"/>
                <w:sz w:val="20"/>
                <w:szCs w:val="20"/>
              </w:rPr>
              <w:t>.</w:t>
            </w:r>
            <w:r w:rsidR="00BD1F24" w:rsidRPr="00D54C58">
              <w:rPr>
                <w:rFonts w:ascii="Georgia" w:hAnsi="Georgia"/>
                <w:color w:val="000000"/>
                <w:sz w:val="20"/>
                <w:szCs w:val="20"/>
              </w:rPr>
              <w:t xml:space="preserve">  </w:t>
            </w:r>
            <w:r w:rsidR="00BD1F24" w:rsidRPr="00D54C58">
              <w:rPr>
                <w:rFonts w:ascii="Georgia" w:hAnsi="Georgia"/>
                <w:b/>
                <w:color w:val="000000"/>
                <w:sz w:val="20"/>
                <w:szCs w:val="20"/>
              </w:rPr>
              <w:t>Экскурсия по Амстердаму</w:t>
            </w:r>
            <w:r w:rsidR="00BD1F24" w:rsidRPr="00D54C58">
              <w:rPr>
                <w:rFonts w:ascii="Georgia" w:hAnsi="Georgia"/>
                <w:color w:val="000000"/>
                <w:sz w:val="20"/>
                <w:szCs w:val="20"/>
              </w:rPr>
              <w:t xml:space="preserve">: уникальная архитектура города, его история, Амстердам в жизни великих людей, Амстердам - колыбель капитализма и ...европейская столица неформалов всего мира. </w:t>
            </w:r>
            <w:r w:rsidR="00C72F43" w:rsidRPr="00D54C58">
              <w:rPr>
                <w:rStyle w:val="apple-converted-space"/>
                <w:rFonts w:ascii="Georgia" w:hAnsi="Georgia"/>
                <w:b/>
                <w:color w:val="000000"/>
                <w:sz w:val="20"/>
                <w:szCs w:val="20"/>
              </w:rPr>
              <w:t xml:space="preserve"> </w:t>
            </w:r>
            <w:r w:rsidR="008720F2">
              <w:rPr>
                <w:rFonts w:ascii="Georgia" w:hAnsi="Georgia"/>
                <w:color w:val="000000"/>
                <w:sz w:val="20"/>
                <w:szCs w:val="20"/>
              </w:rPr>
              <w:t xml:space="preserve">Переезд в порт.  Отправление  в Англию. </w:t>
            </w:r>
            <w:r w:rsidR="00C72F43" w:rsidRPr="00D54C58">
              <w:rPr>
                <w:rFonts w:ascii="Georgia" w:hAnsi="Georgia"/>
                <w:color w:val="000000"/>
                <w:sz w:val="20"/>
                <w:szCs w:val="20"/>
              </w:rPr>
              <w:t xml:space="preserve">  </w:t>
            </w:r>
            <w:r w:rsidR="00BD1F24" w:rsidRPr="00D54C58">
              <w:rPr>
                <w:rFonts w:ascii="Georgia" w:hAnsi="Georgia"/>
                <w:color w:val="000000"/>
                <w:sz w:val="20"/>
                <w:szCs w:val="20"/>
              </w:rPr>
              <w:t xml:space="preserve">Ночлег </w:t>
            </w:r>
            <w:r w:rsidR="00BD1F24" w:rsidRPr="00D54C58">
              <w:rPr>
                <w:rFonts w:ascii="Georgia" w:hAnsi="Georgia"/>
                <w:sz w:val="20"/>
                <w:szCs w:val="20"/>
              </w:rPr>
              <w:t xml:space="preserve"> </w:t>
            </w:r>
            <w:r w:rsidR="008720F2">
              <w:rPr>
                <w:rFonts w:ascii="Georgia" w:hAnsi="Georgia"/>
                <w:sz w:val="20"/>
                <w:szCs w:val="20"/>
              </w:rPr>
              <w:t>на пароме</w:t>
            </w:r>
            <w:r w:rsidR="00C72F43" w:rsidRPr="00D54C58">
              <w:rPr>
                <w:rFonts w:ascii="Georgia" w:hAnsi="Georgia"/>
                <w:sz w:val="20"/>
                <w:szCs w:val="20"/>
              </w:rPr>
              <w:t>.</w:t>
            </w:r>
          </w:p>
        </w:tc>
      </w:tr>
      <w:tr w:rsidR="008720F2" w:rsidRPr="00D54C58" w14:paraId="30158490" w14:textId="77777777" w:rsidTr="007001E7">
        <w:trPr>
          <w:jc w:val="center"/>
        </w:trPr>
        <w:tc>
          <w:tcPr>
            <w:tcW w:w="988" w:type="dxa"/>
            <w:vAlign w:val="center"/>
          </w:tcPr>
          <w:p w14:paraId="2B823419" w14:textId="18FE334C"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19/03</w:t>
            </w:r>
          </w:p>
        </w:tc>
        <w:tc>
          <w:tcPr>
            <w:tcW w:w="10347" w:type="dxa"/>
          </w:tcPr>
          <w:p w14:paraId="7CC51723" w14:textId="1AA776CE" w:rsidR="008720F2" w:rsidRPr="00D54C58" w:rsidRDefault="008720F2" w:rsidP="000F6332">
            <w:pPr>
              <w:spacing w:after="0" w:line="240" w:lineRule="auto"/>
              <w:jc w:val="both"/>
              <w:rPr>
                <w:rFonts w:ascii="Georgia" w:hAnsi="Georgia"/>
                <w:color w:val="000000"/>
                <w:sz w:val="20"/>
                <w:szCs w:val="20"/>
              </w:rPr>
            </w:pPr>
            <w:r>
              <w:rPr>
                <w:rFonts w:ascii="Georgia" w:hAnsi="Georgia"/>
                <w:b/>
                <w:color w:val="000000"/>
                <w:sz w:val="20"/>
                <w:szCs w:val="20"/>
              </w:rPr>
              <w:t>Завтрак.</w:t>
            </w:r>
            <w:r w:rsidRPr="00D54C58">
              <w:rPr>
                <w:rFonts w:ascii="Georgia" w:hAnsi="Georgia"/>
                <w:b/>
                <w:color w:val="000000"/>
                <w:sz w:val="20"/>
                <w:szCs w:val="20"/>
              </w:rPr>
              <w:t xml:space="preserve">  </w:t>
            </w:r>
            <w:r w:rsidR="000F6332" w:rsidRPr="000F6332">
              <w:rPr>
                <w:rFonts w:ascii="Georgia" w:hAnsi="Georgia"/>
                <w:color w:val="000000"/>
                <w:sz w:val="20"/>
                <w:szCs w:val="20"/>
              </w:rPr>
              <w:t xml:space="preserve">Переезд в </w:t>
            </w:r>
            <w:r w:rsidR="000F6332" w:rsidRPr="000F6332">
              <w:rPr>
                <w:rFonts w:ascii="Georgia" w:hAnsi="Georgia"/>
                <w:b/>
                <w:color w:val="000000"/>
                <w:sz w:val="20"/>
                <w:szCs w:val="20"/>
              </w:rPr>
              <w:t>Шотландию</w:t>
            </w:r>
            <w:r w:rsidR="000F6332" w:rsidRPr="000F6332">
              <w:rPr>
                <w:rFonts w:ascii="Georgia" w:hAnsi="Georgia"/>
                <w:color w:val="000000"/>
                <w:sz w:val="20"/>
                <w:szCs w:val="20"/>
              </w:rPr>
              <w:t xml:space="preserve"> через официальную границу, отмеченную огромным валуном, у которого по традиции должен стоять волынщик, охраняющий неприкосновенность древней Албы</w:t>
            </w:r>
            <w:r w:rsidR="000F6332">
              <w:rPr>
                <w:rFonts w:ascii="Helvetica" w:hAnsi="Helvetica" w:cs="Helvetica"/>
                <w:color w:val="333333"/>
                <w:sz w:val="21"/>
                <w:szCs w:val="21"/>
                <w:shd w:val="clear" w:color="auto" w:fill="FFFFFF"/>
              </w:rPr>
              <w:t xml:space="preserve">.  </w:t>
            </w:r>
            <w:r w:rsidRPr="008720F2">
              <w:rPr>
                <w:rFonts w:ascii="Georgia" w:hAnsi="Georgia"/>
                <w:bCs/>
                <w:color w:val="000000"/>
                <w:sz w:val="20"/>
                <w:szCs w:val="20"/>
              </w:rPr>
              <w:t>Переезд в</w:t>
            </w:r>
            <w:r w:rsidRPr="008720F2">
              <w:rPr>
                <w:rFonts w:ascii="Georgia" w:hAnsi="Georgia"/>
                <w:b/>
                <w:bCs/>
                <w:color w:val="000000"/>
                <w:sz w:val="20"/>
                <w:szCs w:val="20"/>
              </w:rPr>
              <w:t xml:space="preserve"> Глазго</w:t>
            </w:r>
            <w:r w:rsidRPr="008720F2">
              <w:rPr>
                <w:rFonts w:ascii="Georgia" w:hAnsi="Georgia"/>
                <w:color w:val="000000"/>
                <w:sz w:val="20"/>
                <w:szCs w:val="20"/>
              </w:rPr>
              <w:t xml:space="preserve"> - самый большой город Шотландии, увидим знаменитый собор Святого Мунго, с основания которого и началась история города. Мы прогуляемся до района Мерчант-Сити и осмотрим местные архитектурные шедевры времен викторианской эпохи, отличающиеся искусно вырезанными барельефами, на фасадах домов. </w:t>
            </w:r>
            <w:r w:rsidR="000F6332">
              <w:rPr>
                <w:rFonts w:ascii="Georgia" w:hAnsi="Georgia"/>
                <w:color w:val="000000"/>
                <w:sz w:val="20"/>
                <w:szCs w:val="20"/>
              </w:rPr>
              <w:t xml:space="preserve">Размещение в отеле. </w:t>
            </w:r>
          </w:p>
        </w:tc>
      </w:tr>
      <w:tr w:rsidR="008720F2" w:rsidRPr="00D54C58" w14:paraId="734D60CB" w14:textId="77777777" w:rsidTr="007001E7">
        <w:trPr>
          <w:jc w:val="center"/>
        </w:trPr>
        <w:tc>
          <w:tcPr>
            <w:tcW w:w="988" w:type="dxa"/>
            <w:vAlign w:val="center"/>
          </w:tcPr>
          <w:p w14:paraId="3263C24A" w14:textId="69C6A306"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20/03</w:t>
            </w:r>
          </w:p>
        </w:tc>
        <w:tc>
          <w:tcPr>
            <w:tcW w:w="10347" w:type="dxa"/>
          </w:tcPr>
          <w:p w14:paraId="37A68C53" w14:textId="5777C729" w:rsidR="007001E7" w:rsidRDefault="008720F2" w:rsidP="006769BC">
            <w:pPr>
              <w:widowControl w:val="0"/>
              <w:spacing w:after="0" w:line="240" w:lineRule="auto"/>
              <w:rPr>
                <w:rFonts w:ascii="Georgia" w:hAnsi="Georgia"/>
                <w:color w:val="000000"/>
                <w:sz w:val="20"/>
                <w:szCs w:val="20"/>
              </w:rPr>
            </w:pPr>
            <w:r w:rsidRPr="00D54C58">
              <w:rPr>
                <w:rFonts w:ascii="Georgia" w:eastAsia="Times New Roman" w:hAnsi="Georgia" w:cs="Times New Roman"/>
                <w:b/>
                <w:color w:val="000000"/>
                <w:sz w:val="20"/>
                <w:szCs w:val="20"/>
                <w:lang w:eastAsia="ru-RU"/>
              </w:rPr>
              <w:t>Завтрак.</w:t>
            </w:r>
            <w:r w:rsidRPr="00D54C58">
              <w:rPr>
                <w:rFonts w:ascii="Georgia" w:eastAsia="Georgia" w:hAnsi="Georgia" w:cs="Georgia"/>
                <w:b/>
                <w:sz w:val="20"/>
                <w:szCs w:val="20"/>
              </w:rPr>
              <w:t xml:space="preserve"> </w:t>
            </w:r>
            <w:r w:rsidR="000F6332" w:rsidRPr="000F6332">
              <w:rPr>
                <w:rFonts w:ascii="Georgia" w:hAnsi="Georgia"/>
                <w:color w:val="000000"/>
                <w:sz w:val="20"/>
                <w:szCs w:val="20"/>
              </w:rPr>
              <w:t xml:space="preserve">Свободное время или выездная экскурсия в </w:t>
            </w:r>
            <w:r w:rsidR="000F6332" w:rsidRPr="00364F1B">
              <w:rPr>
                <w:rFonts w:ascii="Georgia" w:hAnsi="Georgia"/>
                <w:b/>
                <w:color w:val="000000"/>
                <w:sz w:val="20"/>
                <w:szCs w:val="20"/>
              </w:rPr>
              <w:t xml:space="preserve">Эдинбурге </w:t>
            </w:r>
            <w:r w:rsidR="007001E7">
              <w:rPr>
                <w:rFonts w:ascii="Georgia" w:hAnsi="Georgia"/>
                <w:b/>
                <w:color w:val="000000"/>
                <w:sz w:val="20"/>
                <w:szCs w:val="20"/>
              </w:rPr>
              <w:t>(</w:t>
            </w:r>
            <w:r w:rsidR="007001E7" w:rsidRPr="007001E7">
              <w:rPr>
                <w:rFonts w:ascii="Georgia" w:hAnsi="Georgia"/>
                <w:b/>
                <w:color w:val="000000"/>
                <w:sz w:val="20"/>
                <w:szCs w:val="20"/>
              </w:rPr>
              <w:t>за доп</w:t>
            </w:r>
            <w:r w:rsidR="007001E7">
              <w:rPr>
                <w:rFonts w:ascii="Georgia" w:hAnsi="Georgia"/>
                <w:b/>
                <w:color w:val="000000"/>
                <w:sz w:val="20"/>
                <w:szCs w:val="20"/>
              </w:rPr>
              <w:t>лата</w:t>
            </w:r>
            <w:r w:rsidR="007001E7" w:rsidRPr="007001E7">
              <w:rPr>
                <w:rFonts w:ascii="Georgia" w:hAnsi="Georgia"/>
                <w:b/>
                <w:color w:val="000000"/>
                <w:sz w:val="20"/>
                <w:szCs w:val="20"/>
              </w:rPr>
              <w:t xml:space="preserve">: </w:t>
            </w:r>
            <w:r w:rsidR="007001E7">
              <w:rPr>
                <w:rFonts w:ascii="Georgia" w:hAnsi="Georgia"/>
                <w:b/>
                <w:color w:val="000000"/>
                <w:sz w:val="20"/>
                <w:szCs w:val="20"/>
              </w:rPr>
              <w:t>65</w:t>
            </w:r>
            <w:r w:rsidR="007001E7" w:rsidRPr="007001E7">
              <w:rPr>
                <w:rFonts w:ascii="Georgia" w:hAnsi="Georgia"/>
                <w:b/>
                <w:color w:val="000000"/>
                <w:sz w:val="20"/>
                <w:szCs w:val="20"/>
              </w:rPr>
              <w:t>€</w:t>
            </w:r>
            <w:r w:rsidR="007001E7" w:rsidRPr="00364F1B">
              <w:rPr>
                <w:rFonts w:ascii="Georgia" w:hAnsi="Georgia"/>
                <w:color w:val="000000"/>
                <w:sz w:val="20"/>
                <w:szCs w:val="20"/>
              </w:rPr>
              <w:t>)</w:t>
            </w:r>
            <w:r w:rsidR="007001E7">
              <w:rPr>
                <w:rFonts w:ascii="Georgia" w:hAnsi="Georgia"/>
                <w:color w:val="000000"/>
                <w:sz w:val="20"/>
                <w:szCs w:val="20"/>
              </w:rPr>
              <w:t>.</w:t>
            </w:r>
          </w:p>
          <w:p w14:paraId="38215F2F" w14:textId="74248245" w:rsidR="008720F2" w:rsidRPr="00D54C58" w:rsidRDefault="000F6332" w:rsidP="006769BC">
            <w:pPr>
              <w:widowControl w:val="0"/>
              <w:spacing w:after="0" w:line="240" w:lineRule="auto"/>
              <w:rPr>
                <w:rFonts w:ascii="Georgia" w:hAnsi="Georgia"/>
                <w:color w:val="000000"/>
                <w:sz w:val="20"/>
                <w:szCs w:val="20"/>
              </w:rPr>
            </w:pPr>
            <w:r w:rsidRPr="000F6332">
              <w:rPr>
                <w:rFonts w:ascii="Georgia" w:hAnsi="Georgia"/>
                <w:b/>
                <w:color w:val="000000"/>
                <w:sz w:val="20"/>
                <w:szCs w:val="20"/>
              </w:rPr>
              <w:t>Эдинбург</w:t>
            </w:r>
            <w:r w:rsidRPr="000F6332">
              <w:rPr>
                <w:rFonts w:ascii="Georgia" w:hAnsi="Georgia"/>
                <w:color w:val="000000"/>
                <w:sz w:val="20"/>
                <w:szCs w:val="20"/>
              </w:rPr>
              <w:t> — величественный древний город в Шотландии, увенчанный замком на гранитной скале, возвышающимся высоко над улицами. Вам предстоит увлекательное путешествие по Шотландской столице. Вдохните веяние веков шотландской истории, ступая по булыжным мостовым Старого Города. Мы пройдем по знаменитой Королевской Миле, остановимся у Эдинбургского Замка и Дворца Холируд, спустимся на богатую зловещими событиями улицу Грассмаркет и заглянем на историческое кладбище Грейфрайрс, а также поднимемся на Кэлтон Хилл, где полюбуемся панорамами этого замечательного города. </w:t>
            </w:r>
            <w:r w:rsidR="006769BC">
              <w:rPr>
                <w:rFonts w:ascii="Georgia" w:hAnsi="Georgia"/>
                <w:color w:val="000000"/>
                <w:sz w:val="20"/>
                <w:szCs w:val="20"/>
              </w:rPr>
              <w:t xml:space="preserve"> </w:t>
            </w:r>
            <w:r w:rsidRPr="000F6332">
              <w:rPr>
                <w:rFonts w:ascii="Georgia" w:hAnsi="Georgia"/>
                <w:color w:val="000000"/>
                <w:sz w:val="20"/>
                <w:szCs w:val="20"/>
              </w:rPr>
              <w:t xml:space="preserve">Для желающих возможно посещение самого популярного шотландского </w:t>
            </w:r>
            <w:r w:rsidRPr="00364F1B">
              <w:rPr>
                <w:rFonts w:ascii="Georgia" w:hAnsi="Georgia"/>
                <w:b/>
                <w:color w:val="000000"/>
                <w:sz w:val="20"/>
                <w:szCs w:val="20"/>
              </w:rPr>
              <w:t>шоу "Scottish Evening</w:t>
            </w:r>
            <w:r w:rsidRPr="000F6332">
              <w:rPr>
                <w:rFonts w:ascii="Georgia" w:hAnsi="Georgia"/>
                <w:color w:val="000000"/>
                <w:sz w:val="20"/>
                <w:szCs w:val="20"/>
              </w:rPr>
              <w:t>"</w:t>
            </w:r>
            <w:r w:rsidR="007001E7">
              <w:rPr>
                <w:rFonts w:ascii="Georgia" w:hAnsi="Georgia"/>
                <w:color w:val="000000"/>
                <w:sz w:val="20"/>
                <w:szCs w:val="20"/>
              </w:rPr>
              <w:t>*</w:t>
            </w:r>
            <w:r w:rsidRPr="000F6332">
              <w:rPr>
                <w:rFonts w:ascii="Georgia" w:hAnsi="Georgia"/>
                <w:color w:val="000000"/>
                <w:sz w:val="20"/>
                <w:szCs w:val="20"/>
              </w:rPr>
              <w:t>, где можно отведать национальные блюда, приготовленные по традиционным рецептам (</w:t>
            </w:r>
            <w:r w:rsidRPr="007001E7">
              <w:rPr>
                <w:rFonts w:ascii="Georgia" w:hAnsi="Georgia"/>
                <w:b/>
                <w:color w:val="000000"/>
                <w:sz w:val="20"/>
                <w:szCs w:val="20"/>
              </w:rPr>
              <w:t>стоимость: 50 £).</w:t>
            </w:r>
            <w:r>
              <w:rPr>
                <w:rFonts w:ascii="Helvetica" w:hAnsi="Helvetica" w:cs="Helvetica"/>
                <w:color w:val="333333"/>
                <w:sz w:val="21"/>
                <w:szCs w:val="21"/>
                <w:shd w:val="clear" w:color="auto" w:fill="FFFFFF"/>
              </w:rPr>
              <w:t> </w:t>
            </w:r>
            <w:r w:rsidR="008720F2" w:rsidRPr="00D54C58">
              <w:rPr>
                <w:rFonts w:ascii="Georgia" w:eastAsia="Georgia" w:hAnsi="Georgia" w:cs="Georgia"/>
                <w:sz w:val="20"/>
                <w:szCs w:val="20"/>
              </w:rPr>
              <w:t xml:space="preserve">  </w:t>
            </w:r>
            <w:r w:rsidR="00364F1B">
              <w:rPr>
                <w:rFonts w:ascii="Georgia" w:eastAsia="Georgia" w:hAnsi="Georgia" w:cs="Georgia"/>
                <w:sz w:val="20"/>
                <w:szCs w:val="20"/>
              </w:rPr>
              <w:t xml:space="preserve">Возвращение в </w:t>
            </w:r>
            <w:r w:rsidR="008720F2" w:rsidRPr="00D54C58">
              <w:rPr>
                <w:rFonts w:ascii="Georgia" w:eastAsia="Georgia" w:hAnsi="Georgia" w:cs="Georgia"/>
                <w:sz w:val="20"/>
                <w:szCs w:val="20"/>
              </w:rPr>
              <w:t xml:space="preserve"> отель. Ночлег.</w:t>
            </w:r>
          </w:p>
        </w:tc>
      </w:tr>
      <w:tr w:rsidR="008720F2" w:rsidRPr="00D54C58" w14:paraId="1300E6C6" w14:textId="77777777" w:rsidTr="007001E7">
        <w:trPr>
          <w:jc w:val="center"/>
        </w:trPr>
        <w:tc>
          <w:tcPr>
            <w:tcW w:w="988" w:type="dxa"/>
            <w:vAlign w:val="center"/>
          </w:tcPr>
          <w:p w14:paraId="30C79A10" w14:textId="2165776A"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21/03</w:t>
            </w:r>
          </w:p>
        </w:tc>
        <w:tc>
          <w:tcPr>
            <w:tcW w:w="10347" w:type="dxa"/>
          </w:tcPr>
          <w:p w14:paraId="422EA872" w14:textId="5368B56D" w:rsidR="008720F2" w:rsidRPr="00D54C58" w:rsidRDefault="008720F2" w:rsidP="007001E7">
            <w:pPr>
              <w:widowControl w:val="0"/>
              <w:spacing w:after="0" w:line="240" w:lineRule="auto"/>
              <w:rPr>
                <w:rFonts w:ascii="Georgia" w:hAnsi="Georgia"/>
                <w:color w:val="000000"/>
                <w:sz w:val="20"/>
                <w:szCs w:val="20"/>
              </w:rPr>
            </w:pPr>
            <w:r w:rsidRPr="00D54C58">
              <w:rPr>
                <w:rFonts w:ascii="Georgia" w:eastAsia="Times New Roman" w:hAnsi="Georgia" w:cs="Times New Roman"/>
                <w:b/>
                <w:color w:val="000000"/>
                <w:sz w:val="20"/>
                <w:szCs w:val="20"/>
                <w:lang w:eastAsia="ru-RU"/>
              </w:rPr>
              <w:t>Завтрак.</w:t>
            </w:r>
            <w:r w:rsidRPr="00D54C58">
              <w:rPr>
                <w:rFonts w:ascii="Georgia" w:eastAsia="Georgia" w:hAnsi="Georgia" w:cs="Georgia"/>
                <w:b/>
                <w:sz w:val="20"/>
                <w:szCs w:val="20"/>
              </w:rPr>
              <w:t xml:space="preserve"> </w:t>
            </w:r>
            <w:r w:rsidR="00364F1B" w:rsidRPr="00364F1B">
              <w:rPr>
                <w:rFonts w:ascii="Georgia" w:hAnsi="Georgia"/>
                <w:b/>
                <w:color w:val="000000"/>
                <w:sz w:val="20"/>
                <w:szCs w:val="20"/>
              </w:rPr>
              <w:t>Замок Блэр - Стерлинг - Вересковые пустоши долины Гленалмонд</w:t>
            </w:r>
            <w:r w:rsidR="00364F1B" w:rsidRPr="00364F1B">
              <w:rPr>
                <w:rFonts w:ascii="Georgia" w:hAnsi="Georgia"/>
                <w:color w:val="000000"/>
                <w:sz w:val="20"/>
                <w:szCs w:val="20"/>
              </w:rPr>
              <w:t xml:space="preserve"> (</w:t>
            </w:r>
            <w:r w:rsidR="00364F1B" w:rsidRPr="007001E7">
              <w:rPr>
                <w:rFonts w:ascii="Georgia" w:hAnsi="Georgia"/>
                <w:b/>
                <w:color w:val="000000"/>
                <w:sz w:val="20"/>
                <w:szCs w:val="20"/>
              </w:rPr>
              <w:t>за доп</w:t>
            </w:r>
            <w:r w:rsidR="007001E7">
              <w:rPr>
                <w:rFonts w:ascii="Georgia" w:hAnsi="Georgia"/>
                <w:b/>
                <w:color w:val="000000"/>
                <w:sz w:val="20"/>
                <w:szCs w:val="20"/>
              </w:rPr>
              <w:t>лата</w:t>
            </w:r>
            <w:r w:rsidR="00364F1B" w:rsidRPr="007001E7">
              <w:rPr>
                <w:rFonts w:ascii="Georgia" w:hAnsi="Georgia"/>
                <w:b/>
                <w:color w:val="000000"/>
                <w:sz w:val="20"/>
                <w:szCs w:val="20"/>
              </w:rPr>
              <w:t xml:space="preserve">: </w:t>
            </w:r>
            <w:r w:rsidR="007001E7">
              <w:rPr>
                <w:rFonts w:ascii="Georgia" w:hAnsi="Georgia"/>
                <w:b/>
                <w:color w:val="000000"/>
                <w:sz w:val="20"/>
                <w:szCs w:val="20"/>
              </w:rPr>
              <w:t>65</w:t>
            </w:r>
            <w:r w:rsidR="00364F1B" w:rsidRPr="007001E7">
              <w:rPr>
                <w:rFonts w:ascii="Georgia" w:hAnsi="Georgia"/>
                <w:b/>
                <w:color w:val="000000"/>
                <w:sz w:val="20"/>
                <w:szCs w:val="20"/>
              </w:rPr>
              <w:t>€</w:t>
            </w:r>
            <w:r w:rsidR="00364F1B" w:rsidRPr="00364F1B">
              <w:rPr>
                <w:rFonts w:ascii="Georgia" w:hAnsi="Georgia"/>
                <w:color w:val="000000"/>
                <w:sz w:val="20"/>
                <w:szCs w:val="20"/>
              </w:rPr>
              <w:t>).</w:t>
            </w:r>
            <w:r w:rsidR="00364F1B">
              <w:rPr>
                <w:rFonts w:ascii="Georgia" w:hAnsi="Georgia"/>
                <w:color w:val="000000"/>
                <w:sz w:val="20"/>
                <w:szCs w:val="20"/>
              </w:rPr>
              <w:t xml:space="preserve"> </w:t>
            </w:r>
            <w:r w:rsidR="00364F1B" w:rsidRPr="00364F1B">
              <w:rPr>
                <w:rFonts w:ascii="Georgia" w:hAnsi="Georgia"/>
                <w:color w:val="000000"/>
                <w:sz w:val="20"/>
                <w:szCs w:val="20"/>
              </w:rPr>
              <w:t>В этот день запланировано посещение двух удивительных замков в Шотландии - Блэр и Стерлинг. Один - познакомит вас с богатыми интерьерами XVIII века, второй - боевой замок на высокой скале. Вы полюбуетесь на великолепные пейзажи Шотландии - долину Гленалмонд, вересковые холмы и горные реки.</w:t>
            </w:r>
            <w:r w:rsidR="00364F1B">
              <w:rPr>
                <w:rFonts w:ascii="Georgia" w:hAnsi="Georgia"/>
                <w:color w:val="000000"/>
                <w:sz w:val="20"/>
                <w:szCs w:val="20"/>
              </w:rPr>
              <w:t xml:space="preserve"> </w:t>
            </w:r>
            <w:r w:rsidR="00364F1B" w:rsidRPr="00364F1B">
              <w:rPr>
                <w:rFonts w:ascii="Georgia" w:hAnsi="Georgia"/>
                <w:b/>
                <w:bCs/>
                <w:color w:val="000000"/>
                <w:sz w:val="20"/>
                <w:szCs w:val="20"/>
              </w:rPr>
              <w:t>Замок Блэр</w:t>
            </w:r>
            <w:r w:rsidR="00364F1B" w:rsidRPr="00364F1B">
              <w:rPr>
                <w:rFonts w:ascii="Georgia" w:hAnsi="Georgia"/>
                <w:color w:val="000000"/>
                <w:sz w:val="20"/>
                <w:szCs w:val="20"/>
              </w:rPr>
              <w:t> - единственный белый замок в Шотландии. Замок окружают великолепные рукотворные сады и живописные природные пейзажи. Издалека белоснежные стены и изящные башенки замка, выглядят почти сказочно. Перед парадной дверью гостей замка приветствует настоящий шотландский волынщик, исполняющий живую музыку, и всегда готовый сфотографироваться со всеми желающими. Вы увидите уникальные коллекции старинных картин, оружия, фарфора, вышивок и предметов быта средневековья. </w:t>
            </w:r>
            <w:r w:rsidR="00364F1B">
              <w:rPr>
                <w:rFonts w:ascii="Georgia" w:hAnsi="Georgia"/>
                <w:color w:val="000000"/>
                <w:sz w:val="20"/>
                <w:szCs w:val="20"/>
              </w:rPr>
              <w:t xml:space="preserve"> </w:t>
            </w:r>
            <w:r w:rsidR="00364F1B" w:rsidRPr="00364F1B">
              <w:rPr>
                <w:rFonts w:ascii="Georgia" w:hAnsi="Georgia"/>
                <w:b/>
                <w:bCs/>
                <w:color w:val="000000"/>
                <w:sz w:val="20"/>
                <w:szCs w:val="20"/>
              </w:rPr>
              <w:t>Неприступный Замок Стерлинг</w:t>
            </w:r>
            <w:r w:rsidR="00364F1B" w:rsidRPr="00364F1B">
              <w:rPr>
                <w:rFonts w:ascii="Georgia" w:hAnsi="Georgia"/>
                <w:color w:val="000000"/>
                <w:sz w:val="20"/>
                <w:szCs w:val="20"/>
              </w:rPr>
              <w:t>, расположенный на вершине скалы, важнейший памятник истории Шотландии, связанный с династией Стюартов: в нем состоялась коронация Марии Стюарт, прошло детство ее сына - в будущем короля Шотландии и Англии Якова I. Вы сможете познакомиться с историей Стерлинга и осмотреть роскошные интерьеры замка. Далее вы посетите знаменитые вересковые пустоши Шотландии, воспетые еще Робертом Бернсом. Величественные цветущие пейзажи с холмами, быстрыми речками и мирно пасущимися на склонах овечками мало кого оставляют равнодушными. Это одна из самых романтичных и живописных дорог по Шотландии. Возвращение</w:t>
            </w:r>
            <w:r w:rsidR="00364F1B">
              <w:rPr>
                <w:rFonts w:ascii="Georgia" w:hAnsi="Georgia"/>
                <w:color w:val="000000"/>
                <w:sz w:val="20"/>
                <w:szCs w:val="20"/>
              </w:rPr>
              <w:t xml:space="preserve"> в отеле. </w:t>
            </w:r>
            <w:r w:rsidR="00B5660D">
              <w:rPr>
                <w:rFonts w:ascii="Georgia" w:eastAsia="Georgia" w:hAnsi="Georgia" w:cs="Georgia"/>
                <w:sz w:val="20"/>
                <w:szCs w:val="20"/>
              </w:rPr>
              <w:t>Ночлег</w:t>
            </w:r>
            <w:r w:rsidRPr="00D54C58">
              <w:rPr>
                <w:rFonts w:ascii="Georgia" w:eastAsia="Georgia" w:hAnsi="Georgia" w:cs="Georgia"/>
                <w:sz w:val="20"/>
                <w:szCs w:val="20"/>
              </w:rPr>
              <w:t>.</w:t>
            </w:r>
          </w:p>
        </w:tc>
      </w:tr>
      <w:tr w:rsidR="008720F2" w:rsidRPr="00D54C58" w14:paraId="022118D8" w14:textId="77777777" w:rsidTr="007001E7">
        <w:trPr>
          <w:jc w:val="center"/>
        </w:trPr>
        <w:tc>
          <w:tcPr>
            <w:tcW w:w="988" w:type="dxa"/>
            <w:vAlign w:val="center"/>
          </w:tcPr>
          <w:p w14:paraId="721DABF6" w14:textId="171C6444"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22/03</w:t>
            </w:r>
          </w:p>
        </w:tc>
        <w:tc>
          <w:tcPr>
            <w:tcW w:w="10347" w:type="dxa"/>
          </w:tcPr>
          <w:p w14:paraId="76003C95" w14:textId="7BE15DC9" w:rsidR="008720F2" w:rsidRPr="00D54C58" w:rsidRDefault="008720F2" w:rsidP="001E7FA2">
            <w:pPr>
              <w:spacing w:after="0" w:line="240" w:lineRule="auto"/>
              <w:jc w:val="both"/>
              <w:rPr>
                <w:rFonts w:ascii="Georgia" w:hAnsi="Georgia"/>
                <w:color w:val="000000"/>
                <w:sz w:val="20"/>
                <w:szCs w:val="20"/>
              </w:rPr>
            </w:pPr>
            <w:r>
              <w:rPr>
                <w:rFonts w:ascii="Georgia" w:hAnsi="Georgia"/>
                <w:b/>
                <w:color w:val="000000"/>
                <w:sz w:val="20"/>
                <w:szCs w:val="20"/>
              </w:rPr>
              <w:t>Завтрак.</w:t>
            </w:r>
            <w:r w:rsidR="00364F1B">
              <w:rPr>
                <w:rFonts w:ascii="Georgia" w:hAnsi="Georgia"/>
                <w:b/>
                <w:color w:val="000000"/>
                <w:sz w:val="20"/>
                <w:szCs w:val="20"/>
              </w:rPr>
              <w:t xml:space="preserve"> </w:t>
            </w:r>
            <w:r w:rsidR="00364F1B" w:rsidRPr="00364F1B">
              <w:rPr>
                <w:rFonts w:ascii="Georgia" w:hAnsi="Georgia"/>
                <w:color w:val="000000"/>
                <w:sz w:val="20"/>
                <w:szCs w:val="20"/>
              </w:rPr>
              <w:t>Переезд в </w:t>
            </w:r>
            <w:r w:rsidR="00364F1B" w:rsidRPr="00364F1B">
              <w:rPr>
                <w:rFonts w:ascii="Georgia" w:hAnsi="Georgia"/>
                <w:b/>
                <w:bCs/>
                <w:color w:val="000000"/>
                <w:sz w:val="20"/>
                <w:szCs w:val="20"/>
              </w:rPr>
              <w:t>Йорк</w:t>
            </w:r>
            <w:r w:rsidR="00364F1B" w:rsidRPr="00364F1B">
              <w:rPr>
                <w:rFonts w:ascii="Georgia" w:hAnsi="Georgia"/>
                <w:color w:val="000000"/>
                <w:sz w:val="20"/>
                <w:szCs w:val="20"/>
              </w:rPr>
              <w:t> - самый очаровательный соборный город средневековой Англии. Здесь все напоминает о временах викингов, об эпохе доблестных рыцарей и средневековья. А знаменитый кафедральный собор Минстер - это самая большая раннеготическая церковь в Северной Европе, хранилище великолепных художественных ценностей. Вы совершите прогулку вдоль уникальных стен Йорка ХI века, которая подобна путешествию по музею средневековой культуры, и посетите знаменитую улицу Шемблз. Подниметесь на каменные стены Башни Клиффорда, откуда открывается потрясающий вид на Йорк, а в самой Башне распо</w:t>
            </w:r>
            <w:r w:rsidR="00B5660D">
              <w:rPr>
                <w:rFonts w:ascii="Georgia" w:hAnsi="Georgia"/>
                <w:color w:val="000000"/>
                <w:sz w:val="20"/>
                <w:szCs w:val="20"/>
              </w:rPr>
              <w:t>лагается музей Викингов. Ночлег в отеле в районе Ливерпулля.</w:t>
            </w:r>
          </w:p>
        </w:tc>
      </w:tr>
      <w:tr w:rsidR="008720F2" w:rsidRPr="00D54C58" w14:paraId="4E6C8EB1" w14:textId="77777777" w:rsidTr="007001E7">
        <w:trPr>
          <w:jc w:val="center"/>
        </w:trPr>
        <w:tc>
          <w:tcPr>
            <w:tcW w:w="988" w:type="dxa"/>
            <w:vAlign w:val="center"/>
          </w:tcPr>
          <w:p w14:paraId="2BA2336C" w14:textId="7417756A"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lastRenderedPageBreak/>
              <w:t>23/03</w:t>
            </w:r>
          </w:p>
        </w:tc>
        <w:tc>
          <w:tcPr>
            <w:tcW w:w="10347" w:type="dxa"/>
          </w:tcPr>
          <w:p w14:paraId="089B71E2" w14:textId="6050D5E0" w:rsidR="008720F2" w:rsidRPr="00D54C58" w:rsidRDefault="008720F2" w:rsidP="00082A46">
            <w:pPr>
              <w:widowControl w:val="0"/>
              <w:spacing w:after="0" w:line="240" w:lineRule="auto"/>
              <w:jc w:val="both"/>
              <w:rPr>
                <w:rFonts w:ascii="Georgia" w:hAnsi="Georgia"/>
                <w:color w:val="000000"/>
                <w:sz w:val="20"/>
                <w:szCs w:val="20"/>
              </w:rPr>
            </w:pPr>
            <w:r w:rsidRPr="00D54C58">
              <w:rPr>
                <w:rFonts w:ascii="Georgia" w:eastAsia="Times New Roman" w:hAnsi="Georgia" w:cs="Times New Roman"/>
                <w:b/>
                <w:color w:val="000000"/>
                <w:sz w:val="20"/>
                <w:szCs w:val="20"/>
                <w:lang w:eastAsia="ru-RU"/>
              </w:rPr>
              <w:t>Завтрак.</w:t>
            </w:r>
            <w:r w:rsidRPr="00D54C58">
              <w:rPr>
                <w:rFonts w:ascii="Georgia" w:eastAsia="Georgia" w:hAnsi="Georgia" w:cs="Georgia"/>
                <w:b/>
                <w:sz w:val="20"/>
                <w:szCs w:val="20"/>
              </w:rPr>
              <w:t xml:space="preserve"> </w:t>
            </w:r>
            <w:r w:rsidR="00082A46">
              <w:rPr>
                <w:rFonts w:ascii="Georgia" w:eastAsia="Georgia" w:hAnsi="Georgia" w:cs="Georgia"/>
                <w:b/>
                <w:sz w:val="20"/>
                <w:szCs w:val="20"/>
              </w:rPr>
              <w:t>Э</w:t>
            </w:r>
            <w:r w:rsidR="00082A46" w:rsidRPr="00082A46">
              <w:rPr>
                <w:rFonts w:ascii="Georgia" w:hAnsi="Georgia"/>
                <w:color w:val="000000"/>
                <w:sz w:val="20"/>
                <w:szCs w:val="20"/>
              </w:rPr>
              <w:t xml:space="preserve">кскурсия в </w:t>
            </w:r>
            <w:r w:rsidR="00082A46" w:rsidRPr="00082A46">
              <w:rPr>
                <w:rFonts w:ascii="Georgia" w:hAnsi="Georgia"/>
                <w:b/>
                <w:color w:val="000000"/>
                <w:sz w:val="20"/>
                <w:szCs w:val="20"/>
              </w:rPr>
              <w:t xml:space="preserve">Манчестер </w:t>
            </w:r>
            <w:r w:rsidR="00082A46" w:rsidRPr="00082A46">
              <w:rPr>
                <w:rFonts w:ascii="Georgia" w:hAnsi="Georgia"/>
                <w:color w:val="000000"/>
                <w:sz w:val="20"/>
                <w:szCs w:val="20"/>
              </w:rPr>
              <w:t xml:space="preserve">(Манчестерский собор, Ратуша, церковь Св.Анны, район Каслфирд, Битхэм – тауэр, китайский квартал и самый старый большой стадион в Англии – Олд Траффорд и </w:t>
            </w:r>
            <w:r w:rsidR="00082A46" w:rsidRPr="00082A46">
              <w:rPr>
                <w:rFonts w:ascii="Georgia" w:hAnsi="Georgia"/>
                <w:b/>
                <w:color w:val="000000"/>
                <w:sz w:val="20"/>
                <w:szCs w:val="20"/>
              </w:rPr>
              <w:t>Ливерпуль</w:t>
            </w:r>
            <w:r w:rsidR="00082A46" w:rsidRPr="00082A46">
              <w:rPr>
                <w:rFonts w:ascii="Georgia" w:hAnsi="Georgia"/>
                <w:color w:val="000000"/>
                <w:sz w:val="20"/>
                <w:szCs w:val="20"/>
              </w:rPr>
              <w:t xml:space="preserve"> (Альберт – Док, Каверн клуб, Порт оф Ливерпуль Билдинг, Ливерпульский собор, Таун Холм, стадион «Энфилд» и музей «The Beatles» знаменитой ливерпульской четверки).</w:t>
            </w:r>
            <w:r w:rsidR="00082A46">
              <w:rPr>
                <w:rFonts w:ascii="Georgia" w:hAnsi="Georgia"/>
                <w:color w:val="000000"/>
                <w:sz w:val="20"/>
                <w:szCs w:val="20"/>
              </w:rPr>
              <w:t xml:space="preserve"> </w:t>
            </w:r>
            <w:r w:rsidRPr="00D54C58">
              <w:rPr>
                <w:rFonts w:ascii="Georgia" w:eastAsia="Georgia" w:hAnsi="Georgia" w:cs="Georgia"/>
                <w:sz w:val="20"/>
                <w:szCs w:val="20"/>
              </w:rPr>
              <w:t xml:space="preserve"> </w:t>
            </w:r>
            <w:r w:rsidR="00082A46">
              <w:rPr>
                <w:rFonts w:ascii="Georgia" w:eastAsia="Georgia" w:hAnsi="Georgia" w:cs="Georgia"/>
                <w:sz w:val="20"/>
                <w:szCs w:val="20"/>
              </w:rPr>
              <w:t xml:space="preserve"> </w:t>
            </w:r>
            <w:r w:rsidRPr="00D54C58">
              <w:rPr>
                <w:rFonts w:ascii="Georgia" w:eastAsia="Georgia" w:hAnsi="Georgia" w:cs="Georgia"/>
                <w:sz w:val="20"/>
                <w:szCs w:val="20"/>
              </w:rPr>
              <w:t xml:space="preserve"> Переезд в </w:t>
            </w:r>
            <w:r w:rsidR="00082A46">
              <w:rPr>
                <w:rFonts w:ascii="Georgia" w:eastAsia="Georgia" w:hAnsi="Georgia" w:cs="Georgia"/>
                <w:sz w:val="20"/>
                <w:szCs w:val="20"/>
              </w:rPr>
              <w:t>Лондон</w:t>
            </w:r>
            <w:r w:rsidRPr="00D54C58">
              <w:rPr>
                <w:rFonts w:ascii="Georgia" w:eastAsia="Georgia" w:hAnsi="Georgia" w:cs="Georgia"/>
                <w:sz w:val="20"/>
                <w:szCs w:val="20"/>
              </w:rPr>
              <w:t>. Ночлег</w:t>
            </w:r>
            <w:r w:rsidR="00082A46">
              <w:rPr>
                <w:rFonts w:ascii="Georgia" w:eastAsia="Georgia" w:hAnsi="Georgia" w:cs="Georgia"/>
                <w:sz w:val="20"/>
                <w:szCs w:val="20"/>
              </w:rPr>
              <w:t xml:space="preserve"> в отеле </w:t>
            </w:r>
            <w:r w:rsidRPr="00D54C58">
              <w:rPr>
                <w:rFonts w:ascii="Georgia" w:eastAsia="Georgia" w:hAnsi="Georgia" w:cs="Georgia"/>
                <w:sz w:val="20"/>
                <w:szCs w:val="20"/>
              </w:rPr>
              <w:t>.</w:t>
            </w:r>
          </w:p>
        </w:tc>
      </w:tr>
      <w:tr w:rsidR="008720F2" w:rsidRPr="00D54C58" w14:paraId="24480BDB" w14:textId="77777777" w:rsidTr="007001E7">
        <w:trPr>
          <w:jc w:val="center"/>
        </w:trPr>
        <w:tc>
          <w:tcPr>
            <w:tcW w:w="988" w:type="dxa"/>
            <w:vAlign w:val="center"/>
          </w:tcPr>
          <w:p w14:paraId="7C4CA241" w14:textId="5A9C2919"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24/03</w:t>
            </w:r>
          </w:p>
        </w:tc>
        <w:tc>
          <w:tcPr>
            <w:tcW w:w="10347" w:type="dxa"/>
          </w:tcPr>
          <w:p w14:paraId="47E4ECB4" w14:textId="5E873036" w:rsidR="008720F2" w:rsidRDefault="008720F2" w:rsidP="00F93912">
            <w:pPr>
              <w:widowControl w:val="0"/>
              <w:spacing w:after="0" w:line="240" w:lineRule="auto"/>
              <w:jc w:val="both"/>
              <w:rPr>
                <w:rFonts w:ascii="Georgia" w:hAnsi="Georgia"/>
                <w:color w:val="000000"/>
                <w:sz w:val="20"/>
                <w:szCs w:val="20"/>
              </w:rPr>
            </w:pPr>
            <w:r w:rsidRPr="00F93912">
              <w:rPr>
                <w:rFonts w:ascii="Georgia" w:hAnsi="Georgia"/>
                <w:b/>
                <w:color w:val="000000"/>
                <w:sz w:val="20"/>
                <w:szCs w:val="20"/>
              </w:rPr>
              <w:t>Завтрак.</w:t>
            </w:r>
            <w:r w:rsidRPr="00F93912">
              <w:rPr>
                <w:rFonts w:ascii="Georgia" w:hAnsi="Georgia"/>
                <w:color w:val="000000"/>
                <w:sz w:val="20"/>
                <w:szCs w:val="20"/>
              </w:rPr>
              <w:t xml:space="preserve">  </w:t>
            </w:r>
            <w:r w:rsidR="00F93912" w:rsidRPr="00F93912">
              <w:rPr>
                <w:rFonts w:ascii="Georgia" w:hAnsi="Georgia"/>
                <w:color w:val="000000"/>
                <w:sz w:val="20"/>
                <w:szCs w:val="20"/>
              </w:rPr>
              <w:t xml:space="preserve">Столица Великобритании, город-достопримечательность и оплот английских традиций, Лондон. Вы познакомитесь </w:t>
            </w:r>
            <w:r w:rsidR="00F93912" w:rsidRPr="00073912">
              <w:rPr>
                <w:rFonts w:ascii="Georgia" w:hAnsi="Georgia"/>
                <w:b/>
                <w:color w:val="000000"/>
                <w:sz w:val="20"/>
                <w:szCs w:val="20"/>
              </w:rPr>
              <w:t>с настоящим Лондон</w:t>
            </w:r>
            <w:r w:rsidR="00F93912" w:rsidRPr="00A4458E">
              <w:rPr>
                <w:rFonts w:ascii="Georgia" w:hAnsi="Georgia"/>
                <w:b/>
                <w:color w:val="000000"/>
                <w:sz w:val="20"/>
                <w:szCs w:val="20"/>
              </w:rPr>
              <w:t>ом</w:t>
            </w:r>
            <w:r w:rsidR="00F93912" w:rsidRPr="00F93912">
              <w:rPr>
                <w:rFonts w:ascii="Georgia" w:hAnsi="Georgia"/>
                <w:color w:val="000000"/>
                <w:sz w:val="20"/>
                <w:szCs w:val="20"/>
              </w:rPr>
              <w:t>, осмотрев его коронные достопримечательности: Трафальгарскую площадь, резиденцию королевы - Букингемский дворец, комплекс домов Парламента, официальное место работы и проживания нынешнего премьер-министра, святыню нации - Вестминстерское аббатство с величественным собором Святого Павла, Тауэрский мост и кровавую крепость Тауэр. </w:t>
            </w:r>
            <w:r w:rsidR="0083733E">
              <w:rPr>
                <w:rFonts w:ascii="Georgia" w:hAnsi="Georgia"/>
                <w:color w:val="000000"/>
                <w:sz w:val="20"/>
                <w:szCs w:val="20"/>
              </w:rPr>
              <w:t xml:space="preserve"> </w:t>
            </w:r>
          </w:p>
          <w:p w14:paraId="5A1CF74C" w14:textId="2C23D7BD" w:rsidR="00F93912" w:rsidRPr="00D54C58" w:rsidRDefault="00F93912" w:rsidP="007001E7">
            <w:pPr>
              <w:pStyle w:val="4"/>
              <w:shd w:val="clear" w:color="auto" w:fill="FFFFFF"/>
              <w:spacing w:before="0" w:line="240" w:lineRule="auto"/>
              <w:rPr>
                <w:rFonts w:ascii="Georgia" w:hAnsi="Georgia"/>
                <w:color w:val="000000"/>
                <w:sz w:val="20"/>
                <w:szCs w:val="20"/>
              </w:rPr>
            </w:pPr>
            <w:r>
              <w:rPr>
                <w:rFonts w:ascii="Georgia" w:eastAsiaTheme="minorHAnsi" w:hAnsi="Georgia" w:cstheme="minorBidi"/>
                <w:b w:val="0"/>
                <w:bCs w:val="0"/>
                <w:i w:val="0"/>
                <w:iCs w:val="0"/>
                <w:color w:val="000000"/>
                <w:sz w:val="20"/>
                <w:szCs w:val="20"/>
              </w:rPr>
              <w:t>В</w:t>
            </w:r>
            <w:r w:rsidRPr="00F93912">
              <w:rPr>
                <w:rFonts w:ascii="Georgia" w:eastAsiaTheme="minorHAnsi" w:hAnsi="Georgia" w:cstheme="minorBidi"/>
                <w:b w:val="0"/>
                <w:bCs w:val="0"/>
                <w:i w:val="0"/>
                <w:iCs w:val="0"/>
                <w:color w:val="000000"/>
                <w:sz w:val="20"/>
                <w:szCs w:val="20"/>
              </w:rPr>
              <w:t xml:space="preserve">ыездную экскурсию в </w:t>
            </w:r>
            <w:r w:rsidRPr="00F93912">
              <w:rPr>
                <w:rFonts w:ascii="Georgia" w:eastAsiaTheme="minorHAnsi" w:hAnsi="Georgia" w:cstheme="minorBidi"/>
                <w:bCs w:val="0"/>
                <w:i w:val="0"/>
                <w:iCs w:val="0"/>
                <w:color w:val="000000"/>
                <w:sz w:val="20"/>
                <w:szCs w:val="20"/>
              </w:rPr>
              <w:t>Виндзорский замок </w:t>
            </w:r>
            <w:r w:rsidR="007001E7" w:rsidRPr="007001E7">
              <w:rPr>
                <w:rFonts w:ascii="Georgia" w:eastAsiaTheme="minorHAnsi" w:hAnsi="Georgia" w:cstheme="minorBidi"/>
                <w:bCs w:val="0"/>
                <w:i w:val="0"/>
                <w:iCs w:val="0"/>
                <w:color w:val="000000"/>
                <w:sz w:val="20"/>
                <w:szCs w:val="20"/>
              </w:rPr>
              <w:t xml:space="preserve">(за доплата: </w:t>
            </w:r>
            <w:r w:rsidR="007001E7">
              <w:rPr>
                <w:rFonts w:ascii="Georgia" w:eastAsiaTheme="minorHAnsi" w:hAnsi="Georgia" w:cstheme="minorBidi"/>
                <w:bCs w:val="0"/>
                <w:i w:val="0"/>
                <w:iCs w:val="0"/>
                <w:color w:val="000000"/>
                <w:sz w:val="20"/>
                <w:szCs w:val="20"/>
              </w:rPr>
              <w:t>2</w:t>
            </w:r>
            <w:r w:rsidR="007001E7" w:rsidRPr="007001E7">
              <w:rPr>
                <w:rFonts w:ascii="Georgia" w:eastAsiaTheme="minorHAnsi" w:hAnsi="Georgia" w:cstheme="minorBidi"/>
                <w:bCs w:val="0"/>
                <w:i w:val="0"/>
                <w:iCs w:val="0"/>
                <w:color w:val="000000"/>
                <w:sz w:val="20"/>
                <w:szCs w:val="20"/>
              </w:rPr>
              <w:t>5€)</w:t>
            </w:r>
            <w:r w:rsidRPr="00F93912">
              <w:rPr>
                <w:rFonts w:ascii="Georgia" w:eastAsiaTheme="minorHAnsi" w:hAnsi="Georgia" w:cstheme="minorBidi"/>
                <w:b w:val="0"/>
                <w:bCs w:val="0"/>
                <w:i w:val="0"/>
                <w:iCs w:val="0"/>
                <w:color w:val="000000"/>
                <w:sz w:val="20"/>
                <w:szCs w:val="20"/>
              </w:rPr>
              <w:t>— самый старый и обитаемый замок в мире, королевская резиденция с более чем 900-летней историей. Вы сможете посетить прекрасный дворец, побывать в королевских покоях и в часовне Святого Георгия – месте, где находятся захоронения многих английских королей. Здесь апартаменты украшены уникальными гобеленами и работами Рембрандта и Ван Дейка. А кукольный домик королевы Мер</w:t>
            </w:r>
            <w:r w:rsidR="0083733E">
              <w:rPr>
                <w:rFonts w:ascii="Georgia" w:eastAsiaTheme="minorHAnsi" w:hAnsi="Georgia" w:cstheme="minorBidi"/>
                <w:b w:val="0"/>
                <w:bCs w:val="0"/>
                <w:i w:val="0"/>
                <w:iCs w:val="0"/>
                <w:color w:val="000000"/>
                <w:sz w:val="20"/>
                <w:szCs w:val="20"/>
              </w:rPr>
              <w:t xml:space="preserve">и и выставка королевской посуды.  </w:t>
            </w:r>
            <w:r w:rsidRPr="00F93912">
              <w:rPr>
                <w:rFonts w:ascii="Georgia" w:eastAsiaTheme="minorHAnsi" w:hAnsi="Georgia" w:cstheme="minorBidi"/>
                <w:b w:val="0"/>
                <w:bCs w:val="0"/>
                <w:i w:val="0"/>
                <w:iCs w:val="0"/>
                <w:color w:val="000000"/>
                <w:sz w:val="20"/>
                <w:szCs w:val="20"/>
              </w:rPr>
              <w:t>Вас</w:t>
            </w:r>
            <w:r w:rsidR="0083733E">
              <w:rPr>
                <w:rFonts w:ascii="Georgia" w:eastAsiaTheme="minorHAnsi" w:hAnsi="Georgia" w:cstheme="minorBidi"/>
                <w:b w:val="0"/>
                <w:bCs w:val="0"/>
                <w:i w:val="0"/>
                <w:iCs w:val="0"/>
                <w:color w:val="000000"/>
                <w:sz w:val="20"/>
                <w:szCs w:val="20"/>
              </w:rPr>
              <w:t xml:space="preserve"> </w:t>
            </w:r>
            <w:r w:rsidRPr="00F93912">
              <w:rPr>
                <w:rFonts w:ascii="Georgia" w:eastAsiaTheme="minorHAnsi" w:hAnsi="Georgia" w:cstheme="minorBidi"/>
                <w:b w:val="0"/>
                <w:bCs w:val="0"/>
                <w:i w:val="0"/>
                <w:iCs w:val="0"/>
                <w:color w:val="000000"/>
                <w:sz w:val="20"/>
                <w:szCs w:val="20"/>
              </w:rPr>
              <w:t xml:space="preserve"> очарует. Возвращение в Лондон. </w:t>
            </w:r>
            <w:r w:rsidRPr="0083733E">
              <w:rPr>
                <w:rFonts w:ascii="Georgia" w:eastAsiaTheme="minorHAnsi" w:hAnsi="Georgia" w:cstheme="minorBidi"/>
                <w:bCs w:val="0"/>
                <w:i w:val="0"/>
                <w:iCs w:val="0"/>
                <w:color w:val="000000"/>
                <w:sz w:val="20"/>
                <w:szCs w:val="20"/>
              </w:rPr>
              <w:t>Свободное время в Лондоне</w:t>
            </w:r>
            <w:r w:rsidRPr="00F93912">
              <w:rPr>
                <w:rFonts w:ascii="Georgia" w:eastAsiaTheme="minorHAnsi" w:hAnsi="Georgia" w:cstheme="minorBidi"/>
                <w:b w:val="0"/>
                <w:bCs w:val="0"/>
                <w:i w:val="0"/>
                <w:iCs w:val="0"/>
                <w:color w:val="000000"/>
                <w:sz w:val="20"/>
                <w:szCs w:val="20"/>
              </w:rPr>
              <w:t>, можете приобрести сувениры, погулять по городу. Чтобы прочувствовать историческую атмосферу города посетите музеи: Британский музей, музей Мадам Тюссо, Национальную галерею, музей Шерлока Холмса, музей Транспорта, Лондонский исторический музей и другие. Вечером предлагаем экскурсию «Вечер в Лондоне» </w:t>
            </w:r>
            <w:r w:rsidR="007001E7" w:rsidRPr="007001E7">
              <w:rPr>
                <w:rFonts w:ascii="Georgia" w:eastAsiaTheme="minorHAnsi" w:hAnsi="Georgia" w:cstheme="minorBidi"/>
                <w:bCs w:val="0"/>
                <w:i w:val="0"/>
                <w:iCs w:val="0"/>
                <w:color w:val="000000"/>
                <w:sz w:val="20"/>
                <w:szCs w:val="20"/>
              </w:rPr>
              <w:t xml:space="preserve">(за доплата: </w:t>
            </w:r>
            <w:r w:rsidR="007001E7">
              <w:rPr>
                <w:rFonts w:ascii="Georgia" w:eastAsiaTheme="minorHAnsi" w:hAnsi="Georgia" w:cstheme="minorBidi"/>
                <w:bCs w:val="0"/>
                <w:i w:val="0"/>
                <w:iCs w:val="0"/>
                <w:color w:val="000000"/>
                <w:sz w:val="20"/>
                <w:szCs w:val="20"/>
              </w:rPr>
              <w:t>2</w:t>
            </w:r>
            <w:r w:rsidR="007001E7" w:rsidRPr="007001E7">
              <w:rPr>
                <w:rFonts w:ascii="Georgia" w:eastAsiaTheme="minorHAnsi" w:hAnsi="Georgia" w:cstheme="minorBidi"/>
                <w:bCs w:val="0"/>
                <w:i w:val="0"/>
                <w:iCs w:val="0"/>
                <w:color w:val="000000"/>
                <w:sz w:val="20"/>
                <w:szCs w:val="20"/>
              </w:rPr>
              <w:t>5€)</w:t>
            </w:r>
            <w:r w:rsidRPr="00F93912">
              <w:rPr>
                <w:rFonts w:ascii="Georgia" w:eastAsiaTheme="minorHAnsi" w:hAnsi="Georgia" w:cstheme="minorBidi"/>
                <w:b w:val="0"/>
                <w:bCs w:val="0"/>
                <w:i w:val="0"/>
                <w:iCs w:val="0"/>
                <w:color w:val="000000"/>
                <w:sz w:val="20"/>
                <w:szCs w:val="20"/>
              </w:rPr>
              <w:t>: Ковент Гарден, Сохо, Пикадилли Серкус, Китайский район</w:t>
            </w:r>
            <w:r w:rsidRPr="0083733E">
              <w:rPr>
                <w:rFonts w:ascii="Georgia" w:eastAsiaTheme="minorHAnsi" w:hAnsi="Georgia" w:cstheme="minorBidi"/>
                <w:b w:val="0"/>
                <w:bCs w:val="0"/>
                <w:i w:val="0"/>
                <w:iCs w:val="0"/>
                <w:color w:val="000000"/>
                <w:sz w:val="20"/>
                <w:szCs w:val="20"/>
              </w:rPr>
              <w:t>.</w:t>
            </w:r>
            <w:r w:rsidR="0083733E" w:rsidRPr="0083733E">
              <w:rPr>
                <w:rFonts w:ascii="Georgia" w:eastAsiaTheme="minorHAnsi" w:hAnsi="Georgia" w:cstheme="minorBidi"/>
                <w:b w:val="0"/>
                <w:bCs w:val="0"/>
                <w:i w:val="0"/>
                <w:iCs w:val="0"/>
                <w:color w:val="000000"/>
                <w:sz w:val="20"/>
                <w:szCs w:val="20"/>
              </w:rPr>
              <w:t xml:space="preserve"> </w:t>
            </w:r>
            <w:r w:rsidRPr="0083733E">
              <w:rPr>
                <w:rFonts w:ascii="Georgia" w:hAnsi="Georgia"/>
                <w:b w:val="0"/>
                <w:i w:val="0"/>
                <w:color w:val="000000"/>
                <w:sz w:val="20"/>
                <w:szCs w:val="20"/>
              </w:rPr>
              <w:t xml:space="preserve"> Возвращение в отель.  Ночлег.</w:t>
            </w:r>
          </w:p>
        </w:tc>
      </w:tr>
      <w:tr w:rsidR="00A14B53" w:rsidRPr="00D54C58" w14:paraId="2F366221" w14:textId="77777777" w:rsidTr="007001E7">
        <w:trPr>
          <w:jc w:val="center"/>
        </w:trPr>
        <w:tc>
          <w:tcPr>
            <w:tcW w:w="988" w:type="dxa"/>
            <w:vAlign w:val="center"/>
          </w:tcPr>
          <w:p w14:paraId="0C6FFC28" w14:textId="3C2C4309" w:rsidR="00A14B53"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25/03</w:t>
            </w:r>
          </w:p>
        </w:tc>
        <w:tc>
          <w:tcPr>
            <w:tcW w:w="10347" w:type="dxa"/>
          </w:tcPr>
          <w:p w14:paraId="3F2951DD" w14:textId="1E96B98A" w:rsidR="00A14B53" w:rsidRPr="00D54C58" w:rsidRDefault="00A14B53" w:rsidP="00A14B53">
            <w:pPr>
              <w:spacing w:after="0" w:line="240" w:lineRule="auto"/>
              <w:rPr>
                <w:rFonts w:ascii="Georgia" w:hAnsi="Georgia"/>
                <w:color w:val="000000"/>
                <w:sz w:val="20"/>
                <w:szCs w:val="20"/>
              </w:rPr>
            </w:pPr>
            <w:r>
              <w:rPr>
                <w:rFonts w:ascii="Georgia" w:hAnsi="Georgia"/>
                <w:b/>
                <w:color w:val="000000"/>
                <w:sz w:val="20"/>
                <w:szCs w:val="20"/>
              </w:rPr>
              <w:t>Завтрак</w:t>
            </w:r>
            <w:r w:rsidRPr="00AD0EFB">
              <w:rPr>
                <w:rFonts w:ascii="Georgia" w:hAnsi="Georgia"/>
                <w:b/>
                <w:color w:val="000000"/>
                <w:sz w:val="20"/>
                <w:szCs w:val="20"/>
              </w:rPr>
              <w:t>. Свободное время в Лондоне  или выездная экскурсия: в</w:t>
            </w:r>
            <w:r w:rsidRPr="00F93912">
              <w:rPr>
                <w:rFonts w:ascii="Georgia" w:hAnsi="Georgia"/>
                <w:color w:val="000000"/>
                <w:sz w:val="20"/>
                <w:szCs w:val="20"/>
              </w:rPr>
              <w:t xml:space="preserve"> </w:t>
            </w:r>
            <w:r w:rsidRPr="00F93912">
              <w:rPr>
                <w:rFonts w:ascii="Georgia" w:hAnsi="Georgia"/>
                <w:b/>
                <w:color w:val="000000"/>
                <w:sz w:val="20"/>
                <w:szCs w:val="20"/>
              </w:rPr>
              <w:t>Западную Англию</w:t>
            </w:r>
            <w:r w:rsidRPr="00F93912">
              <w:rPr>
                <w:rFonts w:ascii="Georgia" w:hAnsi="Georgia"/>
                <w:color w:val="000000"/>
                <w:sz w:val="20"/>
                <w:szCs w:val="20"/>
              </w:rPr>
              <w:t xml:space="preserve"> </w:t>
            </w:r>
            <w:r w:rsidR="008D1881" w:rsidRPr="008D1881">
              <w:rPr>
                <w:rFonts w:ascii="Georgia" w:hAnsi="Georgia"/>
                <w:b/>
                <w:color w:val="000000"/>
                <w:sz w:val="20"/>
                <w:szCs w:val="20"/>
              </w:rPr>
              <w:t xml:space="preserve">(за доплата: </w:t>
            </w:r>
            <w:r w:rsidR="008D1881">
              <w:rPr>
                <w:rFonts w:ascii="Georgia" w:hAnsi="Georgia"/>
                <w:b/>
                <w:color w:val="000000"/>
                <w:sz w:val="20"/>
                <w:szCs w:val="20"/>
              </w:rPr>
              <w:t>5</w:t>
            </w:r>
            <w:r w:rsidR="008D1881" w:rsidRPr="008D1881">
              <w:rPr>
                <w:rFonts w:ascii="Georgia" w:hAnsi="Georgia"/>
                <w:b/>
                <w:color w:val="000000"/>
                <w:sz w:val="20"/>
                <w:szCs w:val="20"/>
              </w:rPr>
              <w:t>5€): </w:t>
            </w:r>
            <w:r w:rsidRPr="00A14B53">
              <w:rPr>
                <w:rFonts w:ascii="Georgia" w:hAnsi="Georgia"/>
                <w:color w:val="000000"/>
                <w:sz w:val="20"/>
                <w:szCs w:val="20"/>
              </w:rPr>
              <w:t xml:space="preserve">Древние цивилизации оставили множество следов на Британских островах – но самым легендарным памятником древности, разумеется, остается </w:t>
            </w:r>
            <w:r w:rsidRPr="00A14B53">
              <w:rPr>
                <w:rFonts w:ascii="Georgia" w:hAnsi="Georgia"/>
                <w:b/>
                <w:color w:val="000000"/>
                <w:sz w:val="20"/>
                <w:szCs w:val="20"/>
              </w:rPr>
              <w:t>Стоунхендж.</w:t>
            </w:r>
            <w:r w:rsidRPr="00A14B53">
              <w:rPr>
                <w:rFonts w:ascii="Georgia" w:hAnsi="Georgia"/>
                <w:color w:val="000000"/>
                <w:sz w:val="20"/>
                <w:szCs w:val="20"/>
              </w:rPr>
              <w:t xml:space="preserve"> Многие мечтают увидеть этот комплекс мегалитов – и сегодня нас ждут приятные минуты осуществленной мечты. В середине дня нас ждет прогулка по </w:t>
            </w:r>
            <w:r w:rsidRPr="00A14B53">
              <w:rPr>
                <w:rFonts w:ascii="Georgia" w:hAnsi="Georgia"/>
                <w:b/>
                <w:color w:val="000000"/>
                <w:sz w:val="20"/>
                <w:szCs w:val="20"/>
              </w:rPr>
              <w:t>Солсбери</w:t>
            </w:r>
            <w:r w:rsidRPr="00A14B53">
              <w:rPr>
                <w:rFonts w:ascii="Georgia" w:hAnsi="Georgia"/>
                <w:color w:val="000000"/>
                <w:sz w:val="20"/>
                <w:szCs w:val="20"/>
              </w:rPr>
              <w:t xml:space="preserve"> – городу скромных размеров с великой историей. Сегодня под крышами зданий различных эпох бурлят торговые центры, кафе и рестораны, а над всем этим возвышается собор – уникальный образец английской готики и хранилище ценнейших экспонатов древности. Завершим этот день прогулкой по деревушке </w:t>
            </w:r>
            <w:r w:rsidRPr="00A14B53">
              <w:rPr>
                <w:rFonts w:ascii="Georgia" w:hAnsi="Georgia"/>
                <w:b/>
                <w:color w:val="000000"/>
                <w:sz w:val="20"/>
                <w:szCs w:val="20"/>
              </w:rPr>
              <w:t>Кэсл Комб</w:t>
            </w:r>
            <w:r w:rsidRPr="00A14B53">
              <w:rPr>
                <w:rFonts w:ascii="Georgia" w:hAnsi="Georgia"/>
                <w:color w:val="000000"/>
                <w:sz w:val="20"/>
                <w:szCs w:val="20"/>
              </w:rPr>
              <w:t>, которая поразит нас своим сказочным обликом. Время как будто остановилось здесь на несколько веков: на том же месте кривая улочка, торговая площадь, домики с каменными крышами и старая церковь. Все, как и сотни лет назад, с тем же медовым оттенком всех строений, ведь дома в этих краях всегда строились из известняка восхитительного цвета.</w:t>
            </w:r>
            <w:r w:rsidRPr="00F93912">
              <w:rPr>
                <w:rFonts w:ascii="Georgia" w:hAnsi="Georgia"/>
                <w:color w:val="000000"/>
                <w:sz w:val="20"/>
                <w:szCs w:val="20"/>
              </w:rPr>
              <w:t xml:space="preserve"> Возвращение в </w:t>
            </w:r>
            <w:r>
              <w:rPr>
                <w:rFonts w:ascii="Georgia" w:hAnsi="Georgia"/>
                <w:color w:val="000000"/>
                <w:sz w:val="20"/>
                <w:szCs w:val="20"/>
              </w:rPr>
              <w:t>отель</w:t>
            </w:r>
            <w:r>
              <w:rPr>
                <w:rFonts w:ascii="Helvetica" w:hAnsi="Helvetica" w:cs="Helvetica"/>
                <w:color w:val="333333"/>
                <w:sz w:val="21"/>
                <w:szCs w:val="21"/>
                <w:shd w:val="clear" w:color="auto" w:fill="FFFFFF"/>
              </w:rPr>
              <w:t>.</w:t>
            </w:r>
            <w:r w:rsidRPr="00D54C58">
              <w:rPr>
                <w:rFonts w:ascii="Georgia" w:hAnsi="Georgia"/>
                <w:b/>
                <w:color w:val="000000"/>
                <w:sz w:val="20"/>
                <w:szCs w:val="20"/>
              </w:rPr>
              <w:t xml:space="preserve"> </w:t>
            </w:r>
            <w:r>
              <w:rPr>
                <w:rFonts w:ascii="Georgia" w:hAnsi="Georgia"/>
                <w:b/>
                <w:color w:val="000000"/>
                <w:sz w:val="20"/>
                <w:szCs w:val="20"/>
              </w:rPr>
              <w:t xml:space="preserve"> </w:t>
            </w:r>
            <w:r w:rsidRPr="00F93912">
              <w:rPr>
                <w:rFonts w:ascii="Georgia" w:hAnsi="Georgia"/>
                <w:color w:val="000000"/>
                <w:sz w:val="20"/>
                <w:szCs w:val="20"/>
              </w:rPr>
              <w:t>Ночлег.</w:t>
            </w:r>
          </w:p>
        </w:tc>
      </w:tr>
      <w:tr w:rsidR="008720F2" w:rsidRPr="00D54C58" w14:paraId="1F111C3D" w14:textId="77777777" w:rsidTr="007001E7">
        <w:trPr>
          <w:jc w:val="center"/>
        </w:trPr>
        <w:tc>
          <w:tcPr>
            <w:tcW w:w="988" w:type="dxa"/>
            <w:vAlign w:val="center"/>
          </w:tcPr>
          <w:p w14:paraId="22CDA7DA" w14:textId="2DE8EBA4" w:rsidR="008720F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26/03</w:t>
            </w:r>
          </w:p>
        </w:tc>
        <w:tc>
          <w:tcPr>
            <w:tcW w:w="10347" w:type="dxa"/>
          </w:tcPr>
          <w:p w14:paraId="78A64E27" w14:textId="3A6F5295" w:rsidR="008720F2" w:rsidRPr="00D54C58" w:rsidRDefault="008720F2" w:rsidP="008D1881">
            <w:pPr>
              <w:spacing w:after="0" w:line="240" w:lineRule="auto"/>
              <w:rPr>
                <w:rFonts w:ascii="Georgia" w:hAnsi="Georgia"/>
                <w:color w:val="000000"/>
                <w:sz w:val="20"/>
                <w:szCs w:val="20"/>
              </w:rPr>
            </w:pPr>
            <w:r>
              <w:rPr>
                <w:rFonts w:ascii="Georgia" w:hAnsi="Georgia"/>
                <w:b/>
                <w:color w:val="000000"/>
                <w:sz w:val="20"/>
                <w:szCs w:val="20"/>
              </w:rPr>
              <w:t>Завтрак</w:t>
            </w:r>
            <w:r w:rsidRPr="00AD0EFB">
              <w:rPr>
                <w:rFonts w:ascii="Georgia" w:hAnsi="Georgia"/>
                <w:b/>
                <w:color w:val="000000"/>
                <w:sz w:val="20"/>
                <w:szCs w:val="20"/>
              </w:rPr>
              <w:t>.</w:t>
            </w:r>
            <w:r w:rsidR="00F93912" w:rsidRPr="00AD0EFB">
              <w:rPr>
                <w:rFonts w:ascii="Georgia" w:hAnsi="Georgia"/>
                <w:b/>
                <w:color w:val="000000"/>
                <w:sz w:val="20"/>
                <w:szCs w:val="20"/>
              </w:rPr>
              <w:t xml:space="preserve"> Свободное время в Лондоне  или выездная экскурсия: в</w:t>
            </w:r>
            <w:r w:rsidR="00F93912" w:rsidRPr="00F93912">
              <w:rPr>
                <w:rFonts w:ascii="Georgia" w:hAnsi="Georgia"/>
                <w:color w:val="000000"/>
                <w:sz w:val="20"/>
                <w:szCs w:val="20"/>
              </w:rPr>
              <w:t xml:space="preserve"> </w:t>
            </w:r>
            <w:r w:rsidR="00F93912" w:rsidRPr="00F93912">
              <w:rPr>
                <w:rFonts w:ascii="Georgia" w:hAnsi="Georgia"/>
                <w:b/>
                <w:color w:val="000000"/>
                <w:sz w:val="20"/>
                <w:szCs w:val="20"/>
              </w:rPr>
              <w:t>Западную Англию</w:t>
            </w:r>
            <w:r w:rsidR="00F93912" w:rsidRPr="00F93912">
              <w:rPr>
                <w:rFonts w:ascii="Georgia" w:hAnsi="Georgia"/>
                <w:color w:val="000000"/>
                <w:sz w:val="20"/>
                <w:szCs w:val="20"/>
              </w:rPr>
              <w:t xml:space="preserve"> </w:t>
            </w:r>
            <w:r w:rsidR="008D1881" w:rsidRPr="008D1881">
              <w:rPr>
                <w:rFonts w:ascii="Georgia" w:hAnsi="Georgia"/>
                <w:b/>
                <w:color w:val="000000"/>
                <w:sz w:val="20"/>
                <w:szCs w:val="20"/>
              </w:rPr>
              <w:t xml:space="preserve">(за доплата: </w:t>
            </w:r>
            <w:r w:rsidR="008D1881">
              <w:rPr>
                <w:rFonts w:ascii="Georgia" w:hAnsi="Georgia"/>
                <w:b/>
                <w:color w:val="000000"/>
                <w:sz w:val="20"/>
                <w:szCs w:val="20"/>
              </w:rPr>
              <w:t>5</w:t>
            </w:r>
            <w:r w:rsidR="008D1881" w:rsidRPr="008D1881">
              <w:rPr>
                <w:rFonts w:ascii="Georgia" w:hAnsi="Georgia"/>
                <w:b/>
                <w:color w:val="000000"/>
                <w:sz w:val="20"/>
                <w:szCs w:val="20"/>
              </w:rPr>
              <w:t>5€):</w:t>
            </w:r>
            <w:r w:rsidR="008D1881">
              <w:rPr>
                <w:rFonts w:ascii="Georgia" w:hAnsi="Georgia"/>
                <w:b/>
                <w:color w:val="000000"/>
                <w:sz w:val="20"/>
                <w:szCs w:val="20"/>
              </w:rPr>
              <w:t xml:space="preserve"> </w:t>
            </w:r>
            <w:r w:rsidR="00F93912" w:rsidRPr="00F93912">
              <w:rPr>
                <w:rFonts w:ascii="Georgia" w:hAnsi="Georgia"/>
                <w:color w:val="000000"/>
                <w:sz w:val="20"/>
                <w:szCs w:val="20"/>
              </w:rPr>
              <w:t>По пути в </w:t>
            </w:r>
            <w:r w:rsidR="00F93912" w:rsidRPr="00F93912">
              <w:rPr>
                <w:rFonts w:ascii="Georgia" w:hAnsi="Georgia"/>
                <w:b/>
                <w:bCs/>
                <w:color w:val="000000"/>
                <w:sz w:val="20"/>
                <w:szCs w:val="20"/>
              </w:rPr>
              <w:t>Стратфорд-на-Эйвоне</w:t>
            </w:r>
            <w:r w:rsidR="00F93912" w:rsidRPr="00F93912">
              <w:rPr>
                <w:rFonts w:ascii="Georgia" w:hAnsi="Georgia"/>
                <w:color w:val="000000"/>
                <w:sz w:val="20"/>
                <w:szCs w:val="20"/>
              </w:rPr>
              <w:t>, Вы увидите множество пасторальных городков и деревушек, чередующихся с частными особняками в графствах Уилтшир, Глостешир, Оксфордшир и Ворвикшир. Домики цвета меда увиты розами и жимолостью, лавки древностей и старые деревенские пабы напомнят Вам об образе жизни, мало изменившемся за последние столетия в красиво сохранившихся деревнях Котсуолдских холмов. Сратфорд на Эйвоне - уютный и очень типичный английский городок, родина Вильяма Шекспира. Гид покажет вам Церковь Святой Троицы, где Уильям был крещен и похоронен среди членов своей семьи, несколько театров, где ставятся пьесы Шекспира, в том числе и Королевский шекспировский театр, а также еще ряд достопримечательностей Стратфорда-на-Эйвоне. </w:t>
            </w:r>
            <w:r w:rsidR="00F93912" w:rsidRPr="00F93912">
              <w:rPr>
                <w:rFonts w:ascii="Georgia" w:hAnsi="Georgia"/>
                <w:color w:val="000000"/>
                <w:sz w:val="20"/>
                <w:szCs w:val="20"/>
              </w:rPr>
              <w:br/>
            </w:r>
            <w:r w:rsidR="00F93912" w:rsidRPr="00F93912">
              <w:rPr>
                <w:rFonts w:ascii="Georgia" w:hAnsi="Georgia"/>
                <w:b/>
                <w:bCs/>
                <w:color w:val="000000"/>
                <w:sz w:val="20"/>
                <w:szCs w:val="20"/>
              </w:rPr>
              <w:t>Оксфорд </w:t>
            </w:r>
            <w:r w:rsidR="00F93912" w:rsidRPr="00F93912">
              <w:rPr>
                <w:rFonts w:ascii="Georgia" w:hAnsi="Georgia"/>
                <w:color w:val="000000"/>
                <w:sz w:val="20"/>
                <w:szCs w:val="20"/>
              </w:rPr>
              <w:t xml:space="preserve">- столица графства Оксфордшир. Во время экскурсии вы посетите основные достопримечательности города, среди которых: самый большой колледж Оксфорда — Крайст-Чёрч, Колледж Магдалины, Бодлианская библиотека, Крытый рынок и многое другое. При желании Вы сможете посетить известные на весь мир пабы. Возвращение в </w:t>
            </w:r>
            <w:r w:rsidR="00F93912">
              <w:rPr>
                <w:rFonts w:ascii="Georgia" w:hAnsi="Georgia"/>
                <w:color w:val="000000"/>
                <w:sz w:val="20"/>
                <w:szCs w:val="20"/>
              </w:rPr>
              <w:t>отель</w:t>
            </w:r>
            <w:r w:rsidR="00F93912">
              <w:rPr>
                <w:rFonts w:ascii="Helvetica" w:hAnsi="Helvetica" w:cs="Helvetica"/>
                <w:color w:val="333333"/>
                <w:sz w:val="21"/>
                <w:szCs w:val="21"/>
                <w:shd w:val="clear" w:color="auto" w:fill="FFFFFF"/>
              </w:rPr>
              <w:t>.</w:t>
            </w:r>
            <w:r w:rsidRPr="00D54C58">
              <w:rPr>
                <w:rFonts w:ascii="Georgia" w:hAnsi="Georgia"/>
                <w:b/>
                <w:color w:val="000000"/>
                <w:sz w:val="20"/>
                <w:szCs w:val="20"/>
              </w:rPr>
              <w:t xml:space="preserve"> </w:t>
            </w:r>
            <w:r w:rsidR="00F93912">
              <w:rPr>
                <w:rFonts w:ascii="Georgia" w:hAnsi="Georgia"/>
                <w:b/>
                <w:color w:val="000000"/>
                <w:sz w:val="20"/>
                <w:szCs w:val="20"/>
              </w:rPr>
              <w:t xml:space="preserve"> </w:t>
            </w:r>
            <w:r w:rsidR="00F93912" w:rsidRPr="00F93912">
              <w:rPr>
                <w:rFonts w:ascii="Georgia" w:hAnsi="Georgia"/>
                <w:color w:val="000000"/>
                <w:sz w:val="20"/>
                <w:szCs w:val="20"/>
              </w:rPr>
              <w:t>Ночлег.</w:t>
            </w:r>
          </w:p>
        </w:tc>
      </w:tr>
      <w:tr w:rsidR="00073912" w:rsidRPr="00D54C58" w14:paraId="09A41C2A" w14:textId="77777777" w:rsidTr="007001E7">
        <w:trPr>
          <w:jc w:val="center"/>
        </w:trPr>
        <w:tc>
          <w:tcPr>
            <w:tcW w:w="988" w:type="dxa"/>
            <w:vAlign w:val="center"/>
          </w:tcPr>
          <w:p w14:paraId="1EE1DECC" w14:textId="70C7B7F5" w:rsidR="0007391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27/03</w:t>
            </w:r>
          </w:p>
        </w:tc>
        <w:tc>
          <w:tcPr>
            <w:tcW w:w="10347" w:type="dxa"/>
          </w:tcPr>
          <w:p w14:paraId="6340C4A3" w14:textId="1A3A62CF" w:rsidR="007A622C" w:rsidRPr="007A622C" w:rsidRDefault="00073912" w:rsidP="007A622C">
            <w:pPr>
              <w:tabs>
                <w:tab w:val="left" w:pos="8998"/>
              </w:tabs>
              <w:spacing w:after="0" w:line="240" w:lineRule="auto"/>
              <w:ind w:right="175"/>
              <w:jc w:val="both"/>
              <w:rPr>
                <w:rFonts w:ascii="Georgia" w:hAnsi="Georgia"/>
                <w:color w:val="000000"/>
                <w:sz w:val="20"/>
                <w:szCs w:val="20"/>
              </w:rPr>
            </w:pPr>
            <w:r w:rsidRPr="007A622C">
              <w:rPr>
                <w:rFonts w:ascii="Georgia" w:hAnsi="Georgia"/>
                <w:b/>
                <w:color w:val="000000"/>
                <w:sz w:val="20"/>
                <w:szCs w:val="20"/>
              </w:rPr>
              <w:t>Завтрак.</w:t>
            </w:r>
            <w:r w:rsidRPr="007A622C">
              <w:rPr>
                <w:rFonts w:ascii="Georgia" w:hAnsi="Georgia"/>
                <w:color w:val="000000"/>
                <w:sz w:val="20"/>
                <w:szCs w:val="20"/>
              </w:rPr>
              <w:t xml:space="preserve"> </w:t>
            </w:r>
            <w:r w:rsidR="007A622C" w:rsidRPr="007A622C">
              <w:rPr>
                <w:rFonts w:ascii="Georgia" w:hAnsi="Georgia"/>
                <w:color w:val="000000"/>
                <w:sz w:val="20"/>
                <w:szCs w:val="20"/>
              </w:rPr>
              <w:t xml:space="preserve">Переезд  через </w:t>
            </w:r>
            <w:r w:rsidR="00BD0861">
              <w:rPr>
                <w:rFonts w:ascii="Georgia" w:hAnsi="Georgia"/>
                <w:color w:val="000000"/>
                <w:sz w:val="20"/>
                <w:szCs w:val="20"/>
              </w:rPr>
              <w:t xml:space="preserve"> </w:t>
            </w:r>
            <w:r w:rsidR="007A622C" w:rsidRPr="007A622C">
              <w:rPr>
                <w:rFonts w:ascii="Georgia" w:hAnsi="Georgia"/>
                <w:b/>
                <w:color w:val="000000"/>
                <w:sz w:val="20"/>
                <w:szCs w:val="20"/>
              </w:rPr>
              <w:t>Графство Кент</w:t>
            </w:r>
            <w:r w:rsidR="007A622C" w:rsidRPr="007A622C">
              <w:rPr>
                <w:rFonts w:ascii="Georgia" w:hAnsi="Georgia"/>
                <w:color w:val="000000"/>
                <w:sz w:val="20"/>
                <w:szCs w:val="20"/>
              </w:rPr>
              <w:t xml:space="preserve">, которое называют «садом Англии», к </w:t>
            </w:r>
            <w:r w:rsidR="007A622C" w:rsidRPr="007A622C">
              <w:rPr>
                <w:rFonts w:ascii="Georgia" w:hAnsi="Georgia"/>
                <w:b/>
                <w:color w:val="000000"/>
                <w:sz w:val="20"/>
                <w:szCs w:val="20"/>
              </w:rPr>
              <w:t>замку</w:t>
            </w:r>
            <w:r w:rsidR="007A622C" w:rsidRPr="007A622C">
              <w:rPr>
                <w:rFonts w:ascii="Georgia" w:hAnsi="Georgia"/>
                <w:color w:val="000000"/>
                <w:sz w:val="20"/>
                <w:szCs w:val="20"/>
              </w:rPr>
              <w:t xml:space="preserve"> </w:t>
            </w:r>
            <w:r w:rsidR="007A622C" w:rsidRPr="007A622C">
              <w:rPr>
                <w:rFonts w:ascii="Georgia" w:hAnsi="Georgia"/>
                <w:b/>
                <w:color w:val="000000"/>
                <w:sz w:val="20"/>
                <w:szCs w:val="20"/>
              </w:rPr>
              <w:t>Лидс</w:t>
            </w:r>
            <w:r w:rsidR="007A622C" w:rsidRPr="007A622C">
              <w:rPr>
                <w:rFonts w:ascii="Georgia" w:hAnsi="Georgia"/>
                <w:color w:val="000000"/>
                <w:sz w:val="20"/>
                <w:szCs w:val="20"/>
              </w:rPr>
              <w:t>- одному из красивейших замков мира, расположенному посредине прекрасного озера, в окружении великолепных парков и садов.  Посещение замка (доплата).</w:t>
            </w:r>
          </w:p>
          <w:p w14:paraId="5A2CF447" w14:textId="77D3760A" w:rsidR="00073912" w:rsidRPr="00D54C58" w:rsidRDefault="00073912" w:rsidP="00073912">
            <w:pPr>
              <w:widowControl w:val="0"/>
              <w:spacing w:after="0" w:line="240" w:lineRule="auto"/>
              <w:jc w:val="both"/>
              <w:rPr>
                <w:rFonts w:ascii="Georgia" w:hAnsi="Georgia"/>
                <w:color w:val="000000"/>
                <w:sz w:val="20"/>
                <w:szCs w:val="20"/>
              </w:rPr>
            </w:pPr>
            <w:r w:rsidRPr="007A622C">
              <w:rPr>
                <w:rFonts w:ascii="Georgia" w:hAnsi="Georgia"/>
                <w:color w:val="000000"/>
                <w:sz w:val="20"/>
                <w:szCs w:val="20"/>
              </w:rPr>
              <w:t>Посадка на паром или проезд по  туннелю.   Переезд в транзитный отель. Ночлег.</w:t>
            </w:r>
          </w:p>
        </w:tc>
      </w:tr>
      <w:tr w:rsidR="00073912" w:rsidRPr="00D54C58" w14:paraId="2BF4FBD0" w14:textId="77777777" w:rsidTr="007001E7">
        <w:trPr>
          <w:jc w:val="center"/>
        </w:trPr>
        <w:tc>
          <w:tcPr>
            <w:tcW w:w="988" w:type="dxa"/>
            <w:vAlign w:val="center"/>
          </w:tcPr>
          <w:p w14:paraId="64515D0D" w14:textId="7E2A4FE4" w:rsidR="0007391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28/03</w:t>
            </w:r>
          </w:p>
        </w:tc>
        <w:tc>
          <w:tcPr>
            <w:tcW w:w="10347" w:type="dxa"/>
          </w:tcPr>
          <w:p w14:paraId="5A3E8805" w14:textId="7601BD89" w:rsidR="00073912" w:rsidRPr="00D54C58" w:rsidRDefault="00073912" w:rsidP="006B5DFD">
            <w:pPr>
              <w:widowControl w:val="0"/>
              <w:spacing w:after="0" w:line="240" w:lineRule="auto"/>
              <w:jc w:val="both"/>
              <w:rPr>
                <w:rFonts w:ascii="Georgia" w:hAnsi="Georgia"/>
                <w:color w:val="000000"/>
                <w:sz w:val="20"/>
                <w:szCs w:val="20"/>
              </w:rPr>
            </w:pPr>
            <w:r w:rsidRPr="00D54C58">
              <w:rPr>
                <w:rFonts w:ascii="Georgia" w:eastAsia="Times New Roman" w:hAnsi="Georgia" w:cs="Times New Roman"/>
                <w:b/>
                <w:color w:val="000000"/>
                <w:sz w:val="20"/>
                <w:szCs w:val="20"/>
                <w:lang w:eastAsia="ru-RU"/>
              </w:rPr>
              <w:t>Завтрак.</w:t>
            </w:r>
            <w:r w:rsidRPr="00D54C58">
              <w:rPr>
                <w:rFonts w:ascii="Georgia" w:eastAsia="Georgia" w:hAnsi="Georgia" w:cs="Georgia"/>
                <w:b/>
                <w:sz w:val="20"/>
                <w:szCs w:val="20"/>
              </w:rPr>
              <w:t xml:space="preserve">  </w:t>
            </w:r>
            <w:r w:rsidR="008E49E8" w:rsidRPr="00B6590E">
              <w:rPr>
                <w:rFonts w:ascii="Georgia" w:hAnsi="Georgia" w:cs="Arial"/>
                <w:sz w:val="19"/>
                <w:szCs w:val="19"/>
              </w:rPr>
              <w:t xml:space="preserve">Переезд  в </w:t>
            </w:r>
            <w:r w:rsidR="008E49E8" w:rsidRPr="008E49E8">
              <w:rPr>
                <w:rFonts w:ascii="Georgia" w:hAnsi="Georgia" w:cs="Arial"/>
                <w:b/>
                <w:sz w:val="19"/>
                <w:szCs w:val="19"/>
              </w:rPr>
              <w:t>Люксембург</w:t>
            </w:r>
            <w:r w:rsidR="008E49E8" w:rsidRPr="00B6590E">
              <w:rPr>
                <w:rFonts w:ascii="Georgia" w:hAnsi="Georgia" w:cs="Arial"/>
                <w:sz w:val="19"/>
                <w:szCs w:val="19"/>
              </w:rPr>
              <w:t>. Обзорная экскурсия по городу– столице одноименного герцогства: площадь Конституции, собор Люксембургской Богоматери, статуя Великой герцогини Шарлотты, "самый красивый балкон Европы" - Бульвар де ля Корниш, с которого открываются восхитительные виды на Нижний город, собор Сен-Мишель, герцогский дворец в стиле испанского возрождения, конная статуя Великого Герцога Люксембургского и короля Нидерландов Гильома II.</w:t>
            </w:r>
            <w:r w:rsidR="008E49E8" w:rsidRPr="00B6590E">
              <w:rPr>
                <w:rFonts w:ascii="Georgia" w:hAnsi="Georgia"/>
                <w:color w:val="000000"/>
                <w:sz w:val="19"/>
                <w:szCs w:val="19"/>
              </w:rPr>
              <w:t xml:space="preserve"> </w:t>
            </w:r>
            <w:r w:rsidR="008E49E8">
              <w:rPr>
                <w:rFonts w:ascii="Georgia" w:hAnsi="Georgia"/>
                <w:color w:val="000000"/>
                <w:sz w:val="19"/>
                <w:szCs w:val="19"/>
              </w:rPr>
              <w:t xml:space="preserve"> </w:t>
            </w:r>
            <w:r>
              <w:rPr>
                <w:rFonts w:ascii="Georgia" w:hAnsi="Georgia"/>
                <w:color w:val="000000"/>
                <w:sz w:val="20"/>
                <w:szCs w:val="20"/>
              </w:rPr>
              <w:t>Переезд  в транзитный  отель.</w:t>
            </w:r>
            <w:r>
              <w:rPr>
                <w:rFonts w:ascii="Georgia" w:eastAsia="Georgia" w:hAnsi="Georgia" w:cs="Georgia"/>
                <w:sz w:val="20"/>
                <w:szCs w:val="20"/>
              </w:rPr>
              <w:t xml:space="preserve"> Ночлег.</w:t>
            </w:r>
          </w:p>
        </w:tc>
      </w:tr>
      <w:tr w:rsidR="00073912" w:rsidRPr="00D54C58" w14:paraId="719C8469" w14:textId="77777777" w:rsidTr="007001E7">
        <w:trPr>
          <w:jc w:val="center"/>
        </w:trPr>
        <w:tc>
          <w:tcPr>
            <w:tcW w:w="988" w:type="dxa"/>
            <w:vAlign w:val="center"/>
          </w:tcPr>
          <w:p w14:paraId="6ABE6DAD" w14:textId="13549593" w:rsidR="00073912" w:rsidRPr="00082A46" w:rsidRDefault="00A14B53" w:rsidP="00A14B53">
            <w:pPr>
              <w:pStyle w:val="a3"/>
              <w:tabs>
                <w:tab w:val="left" w:pos="708"/>
              </w:tabs>
              <w:jc w:val="center"/>
              <w:rPr>
                <w:rFonts w:ascii="Georgia" w:hAnsi="Georgia"/>
                <w:b/>
                <w:color w:val="000000"/>
                <w:sz w:val="20"/>
                <w:szCs w:val="20"/>
              </w:rPr>
            </w:pPr>
            <w:r>
              <w:rPr>
                <w:rFonts w:ascii="Georgia" w:hAnsi="Georgia"/>
                <w:b/>
                <w:color w:val="000000"/>
                <w:sz w:val="20"/>
                <w:szCs w:val="20"/>
              </w:rPr>
              <w:t>29/03</w:t>
            </w:r>
          </w:p>
        </w:tc>
        <w:tc>
          <w:tcPr>
            <w:tcW w:w="10347" w:type="dxa"/>
          </w:tcPr>
          <w:p w14:paraId="74D6DB00" w14:textId="428998A2" w:rsidR="00073912" w:rsidRPr="00D54C58" w:rsidRDefault="00073912" w:rsidP="00073912">
            <w:pPr>
              <w:widowControl w:val="0"/>
              <w:spacing w:after="0" w:line="240" w:lineRule="auto"/>
              <w:jc w:val="both"/>
              <w:rPr>
                <w:rFonts w:ascii="Georgia" w:hAnsi="Georgia"/>
                <w:color w:val="000000"/>
                <w:sz w:val="20"/>
                <w:szCs w:val="20"/>
              </w:rPr>
            </w:pPr>
            <w:r w:rsidRPr="00D54C58">
              <w:rPr>
                <w:rFonts w:ascii="Georgia" w:eastAsia="Times New Roman" w:hAnsi="Georgia" w:cs="Times New Roman"/>
                <w:b/>
                <w:color w:val="000000"/>
                <w:sz w:val="20"/>
                <w:szCs w:val="20"/>
                <w:lang w:eastAsia="ru-RU"/>
              </w:rPr>
              <w:t>Завтрак.</w:t>
            </w:r>
            <w:r w:rsidRPr="00D54C58">
              <w:rPr>
                <w:rFonts w:ascii="Georgia" w:eastAsia="Georgia" w:hAnsi="Georgia" w:cs="Georgia"/>
                <w:b/>
                <w:sz w:val="20"/>
                <w:szCs w:val="20"/>
              </w:rPr>
              <w:t xml:space="preserve">  </w:t>
            </w:r>
            <w:r w:rsidRPr="00D54C58">
              <w:rPr>
                <w:rFonts w:ascii="Georgia" w:eastAsia="Georgia" w:hAnsi="Georgia" w:cs="Georgia"/>
                <w:sz w:val="20"/>
                <w:szCs w:val="20"/>
              </w:rPr>
              <w:t xml:space="preserve">Переезд по территории Польши, РБ. </w:t>
            </w:r>
            <w:r>
              <w:rPr>
                <w:rFonts w:ascii="Georgia" w:eastAsia="Georgia" w:hAnsi="Georgia" w:cs="Georgia"/>
                <w:sz w:val="20"/>
                <w:szCs w:val="20"/>
              </w:rPr>
              <w:t xml:space="preserve"> </w:t>
            </w:r>
            <w:r w:rsidRPr="00D54C58">
              <w:rPr>
                <w:rFonts w:ascii="Georgia" w:eastAsia="Georgia" w:hAnsi="Georgia" w:cs="Georgia"/>
                <w:sz w:val="20"/>
                <w:szCs w:val="20"/>
              </w:rPr>
              <w:t>Ночное прибытие в Минск.</w:t>
            </w:r>
          </w:p>
        </w:tc>
      </w:tr>
    </w:tbl>
    <w:p w14:paraId="1C90A243" w14:textId="77777777" w:rsidR="00D54C58" w:rsidRDefault="00D54C58" w:rsidP="00D54C58">
      <w:pPr>
        <w:pStyle w:val="af0"/>
        <w:spacing w:after="0"/>
        <w:ind w:right="787" w:firstLine="567"/>
        <w:jc w:val="center"/>
        <w:rPr>
          <w:rFonts w:ascii="Georgia" w:hAnsi="Georgia"/>
          <w:b/>
          <w:sz w:val="18"/>
          <w:szCs w:val="18"/>
        </w:rPr>
      </w:pPr>
    </w:p>
    <w:p w14:paraId="73ADB064" w14:textId="77777777" w:rsidR="00D54C58" w:rsidRDefault="00D54C58" w:rsidP="00D54C58">
      <w:pPr>
        <w:pStyle w:val="af0"/>
        <w:spacing w:after="0"/>
        <w:ind w:right="787" w:firstLine="567"/>
        <w:jc w:val="center"/>
        <w:rPr>
          <w:rFonts w:ascii="Georgia" w:hAnsi="Georgia"/>
          <w:b/>
          <w:sz w:val="18"/>
          <w:szCs w:val="18"/>
        </w:rPr>
      </w:pPr>
    </w:p>
    <w:p w14:paraId="6954D42D" w14:textId="37E2245D" w:rsidR="00D54C58" w:rsidRPr="00D54C58" w:rsidRDefault="00D54C58" w:rsidP="00D54C58">
      <w:pPr>
        <w:pStyle w:val="af0"/>
        <w:spacing w:after="0"/>
        <w:ind w:right="787" w:firstLine="567"/>
        <w:jc w:val="center"/>
        <w:rPr>
          <w:rFonts w:ascii="Georgia" w:eastAsiaTheme="minorHAnsi" w:hAnsi="Georgia" w:cstheme="minorBidi"/>
          <w:b/>
          <w:i/>
          <w:color w:val="000000"/>
          <w:sz w:val="36"/>
          <w:szCs w:val="36"/>
          <w:lang w:eastAsia="en-US"/>
        </w:rPr>
      </w:pPr>
      <w:r w:rsidRPr="00D54C58">
        <w:rPr>
          <w:rFonts w:ascii="Georgia" w:eastAsiaTheme="minorHAnsi" w:hAnsi="Georgia" w:cstheme="minorBidi"/>
          <w:b/>
          <w:i/>
          <w:color w:val="000000"/>
          <w:sz w:val="36"/>
          <w:szCs w:val="36"/>
          <w:lang w:eastAsia="en-US"/>
        </w:rPr>
        <w:t xml:space="preserve">Стоимость тура: </w:t>
      </w:r>
      <w:r w:rsidR="0077728D">
        <w:rPr>
          <w:rFonts w:ascii="Georgia" w:eastAsiaTheme="minorHAnsi" w:hAnsi="Georgia" w:cstheme="minorBidi"/>
          <w:b/>
          <w:i/>
          <w:color w:val="000000"/>
          <w:sz w:val="36"/>
          <w:szCs w:val="36"/>
          <w:lang w:eastAsia="en-US"/>
        </w:rPr>
        <w:t>14</w:t>
      </w:r>
      <w:r w:rsidR="008C76E2">
        <w:rPr>
          <w:rFonts w:ascii="Georgia" w:eastAsiaTheme="minorHAnsi" w:hAnsi="Georgia" w:cstheme="minorBidi"/>
          <w:b/>
          <w:i/>
          <w:color w:val="000000"/>
          <w:sz w:val="36"/>
          <w:szCs w:val="36"/>
          <w:lang w:eastAsia="en-US"/>
        </w:rPr>
        <w:t>85</w:t>
      </w:r>
      <w:r w:rsidR="001A46FF">
        <w:rPr>
          <w:rFonts w:ascii="Georgia" w:eastAsiaTheme="minorHAnsi" w:hAnsi="Georgia" w:cstheme="minorBidi"/>
          <w:b/>
          <w:i/>
          <w:color w:val="000000"/>
          <w:sz w:val="36"/>
          <w:szCs w:val="36"/>
          <w:lang w:eastAsia="en-US"/>
        </w:rPr>
        <w:t xml:space="preserve"> €</w:t>
      </w:r>
      <w:r w:rsidRPr="00D54C58">
        <w:rPr>
          <w:rFonts w:ascii="Georgia" w:eastAsiaTheme="minorHAnsi" w:hAnsi="Georgia" w:cstheme="minorBidi"/>
          <w:b/>
          <w:i/>
          <w:color w:val="000000"/>
          <w:sz w:val="36"/>
          <w:szCs w:val="36"/>
          <w:lang w:eastAsia="en-US"/>
        </w:rPr>
        <w:t xml:space="preserve">  +</w:t>
      </w:r>
      <w:r w:rsidR="0077728D">
        <w:rPr>
          <w:rFonts w:ascii="Georgia" w:eastAsiaTheme="minorHAnsi" w:hAnsi="Georgia" w:cstheme="minorBidi"/>
          <w:b/>
          <w:i/>
          <w:color w:val="000000"/>
          <w:sz w:val="36"/>
          <w:szCs w:val="36"/>
          <w:lang w:eastAsia="en-US"/>
        </w:rPr>
        <w:t xml:space="preserve"> 3</w:t>
      </w:r>
      <w:r w:rsidR="008C76E2">
        <w:rPr>
          <w:rFonts w:ascii="Georgia" w:eastAsiaTheme="minorHAnsi" w:hAnsi="Georgia" w:cstheme="minorBidi"/>
          <w:b/>
          <w:i/>
          <w:color w:val="000000"/>
          <w:sz w:val="36"/>
          <w:szCs w:val="36"/>
          <w:lang w:eastAsia="en-US"/>
        </w:rPr>
        <w:t>5</w:t>
      </w:r>
      <w:r w:rsidR="0077728D">
        <w:rPr>
          <w:rFonts w:ascii="Georgia" w:eastAsiaTheme="minorHAnsi" w:hAnsi="Georgia" w:cstheme="minorBidi"/>
          <w:b/>
          <w:i/>
          <w:color w:val="000000"/>
          <w:sz w:val="36"/>
          <w:szCs w:val="36"/>
          <w:lang w:eastAsia="en-US"/>
        </w:rPr>
        <w:t>0</w:t>
      </w:r>
      <w:r w:rsidRPr="00D54C58">
        <w:rPr>
          <w:rFonts w:ascii="Georgia" w:eastAsiaTheme="minorHAnsi" w:hAnsi="Georgia" w:cstheme="minorBidi"/>
          <w:b/>
          <w:i/>
          <w:color w:val="000000"/>
          <w:sz w:val="36"/>
          <w:szCs w:val="36"/>
          <w:lang w:eastAsia="en-US"/>
        </w:rPr>
        <w:t xml:space="preserve"> </w:t>
      </w:r>
      <w:r w:rsidR="00073912">
        <w:rPr>
          <w:rFonts w:ascii="Georgia" w:eastAsiaTheme="minorHAnsi" w:hAnsi="Georgia" w:cstheme="minorBidi"/>
          <w:b/>
          <w:i/>
          <w:color w:val="000000"/>
          <w:sz w:val="36"/>
          <w:szCs w:val="36"/>
          <w:lang w:eastAsia="en-US"/>
        </w:rPr>
        <w:t xml:space="preserve"> </w:t>
      </w:r>
      <w:r w:rsidRPr="00D54C58">
        <w:rPr>
          <w:rFonts w:ascii="Georgia" w:eastAsiaTheme="minorHAnsi" w:hAnsi="Georgia" w:cstheme="minorBidi"/>
          <w:b/>
          <w:i/>
          <w:color w:val="000000"/>
          <w:sz w:val="36"/>
          <w:szCs w:val="36"/>
          <w:lang w:eastAsia="en-US"/>
        </w:rPr>
        <w:t xml:space="preserve"> BYN</w:t>
      </w:r>
    </w:p>
    <w:p w14:paraId="765CB942" w14:textId="77777777" w:rsidR="00D54C58" w:rsidRPr="00D54C58" w:rsidRDefault="00D54C58" w:rsidP="00D54C58">
      <w:pPr>
        <w:pStyle w:val="af0"/>
        <w:tabs>
          <w:tab w:val="left" w:pos="9781"/>
        </w:tabs>
        <w:spacing w:after="0"/>
        <w:jc w:val="both"/>
        <w:rPr>
          <w:rFonts w:ascii="Georgia" w:eastAsiaTheme="minorHAnsi" w:hAnsi="Georgia" w:cstheme="minorBidi"/>
          <w:i/>
          <w:color w:val="000000"/>
          <w:sz w:val="18"/>
          <w:szCs w:val="18"/>
          <w:lang w:eastAsia="en-US"/>
        </w:rPr>
      </w:pPr>
      <w:r w:rsidRPr="00D54C58">
        <w:rPr>
          <w:rFonts w:ascii="Georgia" w:eastAsiaTheme="minorHAnsi" w:hAnsi="Georgia" w:cstheme="minorBidi"/>
          <w:i/>
          <w:color w:val="000000"/>
          <w:sz w:val="18"/>
          <w:szCs w:val="18"/>
          <w:lang w:eastAsia="en-US"/>
        </w:rPr>
        <w:t xml:space="preserve"> </w:t>
      </w:r>
    </w:p>
    <w:p w14:paraId="7DC9559D" w14:textId="77777777" w:rsidR="00FF3060" w:rsidRPr="002C6A34" w:rsidRDefault="00FF3060" w:rsidP="00FF3060">
      <w:pPr>
        <w:pStyle w:val="af0"/>
        <w:tabs>
          <w:tab w:val="left" w:pos="9781"/>
        </w:tabs>
        <w:rPr>
          <w:rFonts w:ascii="Georgia" w:hAnsi="Georgia"/>
          <w:bCs/>
          <w:sz w:val="22"/>
          <w:szCs w:val="22"/>
        </w:rPr>
      </w:pPr>
      <w:r w:rsidRPr="002C6A34">
        <w:rPr>
          <w:rFonts w:ascii="Georgia" w:hAnsi="Georgia"/>
          <w:b/>
          <w:sz w:val="22"/>
          <w:szCs w:val="22"/>
          <w:u w:val="single"/>
        </w:rPr>
        <w:t>В стоимость входит</w:t>
      </w:r>
      <w:r w:rsidRPr="002C6A34">
        <w:rPr>
          <w:rFonts w:ascii="Georgia" w:hAnsi="Georgia"/>
          <w:b/>
          <w:sz w:val="22"/>
          <w:szCs w:val="22"/>
        </w:rPr>
        <w:t xml:space="preserve">: </w:t>
      </w:r>
      <w:r w:rsidRPr="002C6A34">
        <w:rPr>
          <w:rFonts w:ascii="Georgia" w:hAnsi="Georgia"/>
          <w:bCs/>
          <w:sz w:val="22"/>
          <w:szCs w:val="22"/>
        </w:rPr>
        <w:t>проезд комфортабельным автобусом; проживание в транзитных отелях 2-3* в 2-3 местных номерах с удобствами; питание – завтраки в   отелях; экскурсионное обслуживание по программе.</w:t>
      </w:r>
    </w:p>
    <w:p w14:paraId="2FE65C8D" w14:textId="77777777" w:rsidR="00FF3060" w:rsidRPr="002C6A34" w:rsidRDefault="00FF3060" w:rsidP="00FF3060">
      <w:pPr>
        <w:pStyle w:val="11pt"/>
        <w:numPr>
          <w:ilvl w:val="0"/>
          <w:numId w:val="0"/>
        </w:numPr>
        <w:spacing w:before="0"/>
        <w:ind w:right="11"/>
        <w:jc w:val="both"/>
        <w:rPr>
          <w:rFonts w:ascii="Georgia" w:hAnsi="Georgia"/>
          <w:b/>
          <w:bCs/>
          <w:i w:val="0"/>
          <w:u w:val="single"/>
        </w:rPr>
      </w:pPr>
      <w:r w:rsidRPr="002C6A34">
        <w:rPr>
          <w:rFonts w:ascii="Georgia" w:hAnsi="Georgia"/>
          <w:b/>
          <w:bCs/>
          <w:i w:val="0"/>
          <w:u w:val="single"/>
        </w:rPr>
        <w:t xml:space="preserve">Дополнительно оплачиваются: </w:t>
      </w:r>
    </w:p>
    <w:p w14:paraId="33795215" w14:textId="2B7D4CCB" w:rsidR="00FF3060" w:rsidRPr="00FF3060" w:rsidRDefault="00FF3060" w:rsidP="00FF3060">
      <w:pPr>
        <w:pStyle w:val="4"/>
        <w:keepNext w:val="0"/>
        <w:keepLines w:val="0"/>
        <w:numPr>
          <w:ilvl w:val="0"/>
          <w:numId w:val="24"/>
        </w:numPr>
        <w:shd w:val="clear" w:color="auto" w:fill="FFFFFF"/>
        <w:spacing w:before="0" w:line="240" w:lineRule="auto"/>
        <w:rPr>
          <w:rFonts w:ascii="Georgia" w:eastAsia="Times New Roman" w:hAnsi="Georgia" w:cs="Times New Roman"/>
          <w:b w:val="0"/>
          <w:i w:val="0"/>
          <w:iCs w:val="0"/>
          <w:color w:val="auto"/>
          <w:lang w:eastAsia="ru-RU"/>
        </w:rPr>
      </w:pPr>
      <w:r w:rsidRPr="00FF3060">
        <w:rPr>
          <w:rFonts w:ascii="Georgia" w:eastAsia="Times New Roman" w:hAnsi="Georgia" w:cs="Times New Roman"/>
          <w:b w:val="0"/>
          <w:i w:val="0"/>
          <w:iCs w:val="0"/>
          <w:color w:val="auto"/>
          <w:lang w:eastAsia="ru-RU"/>
        </w:rPr>
        <w:t xml:space="preserve">Виза  +  медицинская страховка  </w:t>
      </w:r>
      <w:r>
        <w:rPr>
          <w:rFonts w:ascii="Georgia" w:eastAsia="Times New Roman" w:hAnsi="Georgia" w:cs="Times New Roman"/>
          <w:b w:val="0"/>
          <w:i w:val="0"/>
          <w:iCs w:val="0"/>
          <w:color w:val="auto"/>
          <w:lang w:eastAsia="ru-RU"/>
        </w:rPr>
        <w:t>( или 2 визы)</w:t>
      </w:r>
      <w:r w:rsidRPr="00FF3060">
        <w:rPr>
          <w:rFonts w:ascii="Georgia" w:eastAsia="Times New Roman" w:hAnsi="Georgia" w:cs="Times New Roman"/>
          <w:b w:val="0"/>
          <w:i w:val="0"/>
          <w:iCs w:val="0"/>
          <w:color w:val="auto"/>
          <w:lang w:eastAsia="ru-RU"/>
        </w:rPr>
        <w:t xml:space="preserve"> </w:t>
      </w:r>
    </w:p>
    <w:p w14:paraId="504EC6B2" w14:textId="6C90E4FD" w:rsidR="00FF3060" w:rsidRPr="00FF3060" w:rsidRDefault="00FF3060" w:rsidP="00FF3060">
      <w:pPr>
        <w:pStyle w:val="4"/>
        <w:keepNext w:val="0"/>
        <w:keepLines w:val="0"/>
        <w:numPr>
          <w:ilvl w:val="0"/>
          <w:numId w:val="24"/>
        </w:numPr>
        <w:shd w:val="clear" w:color="auto" w:fill="FFFFFF"/>
        <w:spacing w:before="0" w:line="240" w:lineRule="auto"/>
        <w:rPr>
          <w:rFonts w:ascii="Georgia" w:eastAsia="Times New Roman" w:hAnsi="Georgia" w:cs="Times New Roman"/>
          <w:b w:val="0"/>
          <w:i w:val="0"/>
          <w:iCs w:val="0"/>
          <w:color w:val="auto"/>
          <w:lang w:eastAsia="ru-RU"/>
        </w:rPr>
      </w:pPr>
      <w:r w:rsidRPr="00FF3060">
        <w:rPr>
          <w:rFonts w:ascii="Georgia" w:eastAsia="Times New Roman" w:hAnsi="Georgia" w:cs="Times New Roman"/>
          <w:b w:val="0"/>
          <w:i w:val="0"/>
          <w:iCs w:val="0"/>
          <w:color w:val="auto"/>
          <w:lang w:eastAsia="ru-RU"/>
        </w:rPr>
        <w:t xml:space="preserve">Налоги на проживание в некоторых городах   - city tax (обязательная оплата </w:t>
      </w:r>
      <w:r>
        <w:rPr>
          <w:rFonts w:ascii="Georgia" w:eastAsia="Times New Roman" w:hAnsi="Georgia" w:cs="Times New Roman"/>
          <w:b w:val="0"/>
          <w:i w:val="0"/>
          <w:iCs w:val="0"/>
          <w:color w:val="auto"/>
          <w:lang w:eastAsia="ru-RU"/>
        </w:rPr>
        <w:t>45</w:t>
      </w:r>
      <w:r w:rsidRPr="00FF3060">
        <w:rPr>
          <w:rFonts w:ascii="Georgia" w:eastAsia="Times New Roman" w:hAnsi="Georgia" w:cs="Times New Roman"/>
          <w:b w:val="0"/>
          <w:i w:val="0"/>
          <w:iCs w:val="0"/>
          <w:color w:val="auto"/>
          <w:lang w:eastAsia="ru-RU"/>
        </w:rPr>
        <w:t xml:space="preserve"> €); </w:t>
      </w:r>
    </w:p>
    <w:p w14:paraId="7929770C" w14:textId="50F3AF74" w:rsidR="00FF3060" w:rsidRPr="00FF3060" w:rsidRDefault="00FF3060" w:rsidP="00FF3060">
      <w:pPr>
        <w:numPr>
          <w:ilvl w:val="0"/>
          <w:numId w:val="24"/>
        </w:numPr>
        <w:autoSpaceDE w:val="0"/>
        <w:autoSpaceDN w:val="0"/>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lastRenderedPageBreak/>
        <w:t xml:space="preserve">Наушники  на  эксккурсии (обязательная оплата от </w:t>
      </w:r>
      <w:r>
        <w:rPr>
          <w:rFonts w:ascii="Georgia" w:eastAsia="Times New Roman" w:hAnsi="Georgia" w:cs="Times New Roman"/>
          <w:bCs/>
          <w:lang w:eastAsia="ru-RU"/>
        </w:rPr>
        <w:t>20</w:t>
      </w:r>
      <w:r w:rsidRPr="00FF3060">
        <w:rPr>
          <w:rFonts w:ascii="Georgia" w:eastAsia="Times New Roman" w:hAnsi="Georgia" w:cs="Times New Roman"/>
          <w:bCs/>
          <w:lang w:eastAsia="ru-RU"/>
        </w:rPr>
        <w:t xml:space="preserve"> €);</w:t>
      </w:r>
    </w:p>
    <w:p w14:paraId="0D5D3E60"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Кентерберийский собор – 9,5 фунтов до 17 лет и 12 фунтов с 17-25лет,</w:t>
      </w:r>
    </w:p>
    <w:p w14:paraId="1976F104" w14:textId="11A9896E" w:rsidR="00FF3060" w:rsidRPr="00FF3060" w:rsidRDefault="00FF3060" w:rsidP="00FF3060">
      <w:pPr>
        <w:numPr>
          <w:ilvl w:val="0"/>
          <w:numId w:val="24"/>
        </w:numPr>
        <w:autoSpaceDE w:val="0"/>
        <w:autoSpaceDN w:val="0"/>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Тауэрский замок – 16,80 фунтов до 15 лет, студенты - 26,20 фунтов и 33,60 фунтов с 18 лет,Прогулка на катере по южной части озера Гарда вокруг полуострова Сирмионе  (ок 30 мин)  14 €</w:t>
      </w:r>
    </w:p>
    <w:p w14:paraId="51DBF635"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музей Мадам Тюссо – 30 фунтов до 15 лет и 33,50 фунта с 15 лет,</w:t>
      </w:r>
    </w:p>
    <w:p w14:paraId="7E8121AC"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Тауэрский замок – 16,80 фунтов до 15 лет, студенты - 26,20 фунтов и 33,60 фунтов с 18 лет,</w:t>
      </w:r>
    </w:p>
    <w:p w14:paraId="3AF5BC32"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«Лондонский глаз» - 24 фунта до 17 лет и 30 фунтов с 17 лет</w:t>
      </w:r>
    </w:p>
    <w:p w14:paraId="0041959F"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Музей «Лондонские подземелья» - 27 фунтов до 15 лет, 33 фунта с 15 лет</w:t>
      </w:r>
    </w:p>
    <w:p w14:paraId="6F15A4DD"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Эдинбургский замок – 13.50 фунтов до 15 лет, 22 фунта взрослые</w:t>
      </w:r>
    </w:p>
    <w:p w14:paraId="2C62A3A8"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Замок Стерлинг - 12.00 фунтов до 15 лет, 20.00 фунтов взрослые</w:t>
      </w:r>
    </w:p>
    <w:p w14:paraId="5F2D1F26" w14:textId="77777777" w:rsidR="00FF3060" w:rsidRPr="00FF3060" w:rsidRDefault="00FF3060" w:rsidP="00FF3060">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Королевский павильон – 11.00 фунтов до 18 лет, 18 фунтов взрослые</w:t>
      </w:r>
    </w:p>
    <w:p w14:paraId="5090CD98" w14:textId="19E638B1" w:rsidR="008D1881" w:rsidRPr="008D1881" w:rsidRDefault="00FF3060" w:rsidP="008D1881">
      <w:pPr>
        <w:numPr>
          <w:ilvl w:val="0"/>
          <w:numId w:val="24"/>
        </w:numPr>
        <w:shd w:val="clear" w:color="auto" w:fill="FFFFFF"/>
        <w:spacing w:after="0" w:line="240" w:lineRule="auto"/>
        <w:rPr>
          <w:rFonts w:ascii="Georgia" w:eastAsia="Times New Roman" w:hAnsi="Georgia" w:cs="Times New Roman"/>
          <w:bCs/>
          <w:lang w:eastAsia="ru-RU"/>
        </w:rPr>
      </w:pPr>
      <w:r w:rsidRPr="00FF3060">
        <w:rPr>
          <w:rFonts w:ascii="Georgia" w:eastAsia="Times New Roman" w:hAnsi="Georgia" w:cs="Times New Roman"/>
          <w:bCs/>
          <w:lang w:eastAsia="ru-RU"/>
        </w:rPr>
        <w:t>Аквариум в Брайтоне - 24.00 фунтов до 15 лет, 27,50 фунтов взрослые</w:t>
      </w:r>
    </w:p>
    <w:p w14:paraId="7B64958B" w14:textId="77777777" w:rsidR="00FF3060" w:rsidRPr="00FF3060" w:rsidRDefault="00FF3060" w:rsidP="00FF3060">
      <w:pPr>
        <w:pStyle w:val="4"/>
        <w:keepNext w:val="0"/>
        <w:keepLines w:val="0"/>
        <w:numPr>
          <w:ilvl w:val="0"/>
          <w:numId w:val="24"/>
        </w:numPr>
        <w:shd w:val="clear" w:color="auto" w:fill="FFFFFF"/>
        <w:spacing w:before="0" w:line="240" w:lineRule="auto"/>
        <w:rPr>
          <w:rFonts w:ascii="Georgia" w:eastAsia="Times New Roman" w:hAnsi="Georgia" w:cs="Times New Roman"/>
          <w:b w:val="0"/>
          <w:i w:val="0"/>
          <w:iCs w:val="0"/>
          <w:color w:val="auto"/>
          <w:lang w:eastAsia="ru-RU"/>
        </w:rPr>
      </w:pPr>
      <w:r w:rsidRPr="00FF3060">
        <w:rPr>
          <w:rFonts w:ascii="Georgia" w:eastAsia="Times New Roman" w:hAnsi="Georgia" w:cs="Times New Roman"/>
          <w:b w:val="0"/>
          <w:i w:val="0"/>
          <w:iCs w:val="0"/>
          <w:color w:val="auto"/>
          <w:lang w:eastAsia="ru-RU"/>
        </w:rPr>
        <w:t>Дополнительные экскурсии по программе (по желанию, при минимальном количестве 25 человек)</w:t>
      </w:r>
    </w:p>
    <w:p w14:paraId="5CC9E6F0" w14:textId="77777777" w:rsidR="00FF3060" w:rsidRPr="00FF3060" w:rsidRDefault="00FF3060" w:rsidP="00FF3060">
      <w:pPr>
        <w:pStyle w:val="4"/>
        <w:keepNext w:val="0"/>
        <w:keepLines w:val="0"/>
        <w:numPr>
          <w:ilvl w:val="0"/>
          <w:numId w:val="24"/>
        </w:numPr>
        <w:shd w:val="clear" w:color="auto" w:fill="FFFFFF"/>
        <w:spacing w:before="0" w:line="240" w:lineRule="auto"/>
        <w:rPr>
          <w:rFonts w:ascii="Georgia" w:eastAsia="Times New Roman" w:hAnsi="Georgia" w:cs="Times New Roman"/>
          <w:b w:val="0"/>
          <w:i w:val="0"/>
          <w:iCs w:val="0"/>
          <w:color w:val="auto"/>
          <w:lang w:eastAsia="ru-RU"/>
        </w:rPr>
      </w:pPr>
      <w:r w:rsidRPr="00FF3060">
        <w:rPr>
          <w:rFonts w:ascii="Georgia" w:eastAsia="Times New Roman" w:hAnsi="Georgia" w:cs="Times New Roman"/>
          <w:b w:val="0"/>
          <w:i w:val="0"/>
          <w:iCs w:val="0"/>
          <w:color w:val="auto"/>
          <w:lang w:eastAsia="ru-RU"/>
        </w:rPr>
        <w:t>Входные билеты в музеи и платные объекты по программе; Билеты на городской и пригородный транспорт;</w:t>
      </w:r>
    </w:p>
    <w:p w14:paraId="48AD5F53" w14:textId="77777777" w:rsidR="00FF3060" w:rsidRPr="00FF3060" w:rsidRDefault="00FF3060" w:rsidP="00FF3060">
      <w:pPr>
        <w:spacing w:after="0" w:line="240" w:lineRule="auto"/>
        <w:ind w:left="360"/>
        <w:rPr>
          <w:rFonts w:ascii="Georgia" w:eastAsia="Times New Roman" w:hAnsi="Georgia" w:cs="Times New Roman"/>
          <w:bCs/>
          <w:lang w:eastAsia="ru-RU"/>
        </w:rPr>
      </w:pPr>
    </w:p>
    <w:p w14:paraId="3E2EE0B3" w14:textId="77777777" w:rsidR="00FF3060" w:rsidRDefault="00FF3060" w:rsidP="00FF3060">
      <w:pPr>
        <w:spacing w:after="0" w:line="240" w:lineRule="auto"/>
        <w:ind w:left="360"/>
        <w:rPr>
          <w:rFonts w:ascii="Georgia" w:hAnsi="Georgia"/>
          <w:b/>
        </w:rPr>
      </w:pPr>
      <w:r>
        <w:rPr>
          <w:rFonts w:ascii="Georgia" w:hAnsi="Georgia"/>
          <w:b/>
        </w:rPr>
        <w:t xml:space="preserve">Стоимость дополнительных экскурсий указана день публикации программы. </w:t>
      </w:r>
    </w:p>
    <w:p w14:paraId="276EFBEF" w14:textId="77777777" w:rsidR="00FF3060" w:rsidRDefault="00FF3060" w:rsidP="00FF3060">
      <w:pPr>
        <w:spacing w:after="0" w:line="240" w:lineRule="auto"/>
        <w:ind w:left="360"/>
        <w:rPr>
          <w:rFonts w:ascii="Georgia" w:hAnsi="Georgia" w:cs="Arial"/>
        </w:rPr>
      </w:pPr>
      <w:r>
        <w:rPr>
          <w:rFonts w:ascii="Georgia" w:hAnsi="Georgia"/>
          <w:b/>
        </w:rPr>
        <w:t>Может меняться на день выезда тура.</w:t>
      </w:r>
    </w:p>
    <w:p w14:paraId="67C3CF8C" w14:textId="77777777" w:rsidR="00FF3060" w:rsidRPr="00D16B1D" w:rsidRDefault="00FF3060" w:rsidP="00FF3060">
      <w:pPr>
        <w:ind w:left="360"/>
        <w:jc w:val="both"/>
        <w:rPr>
          <w:rFonts w:ascii="Georgia" w:hAnsi="Georgia" w:cs="Arial"/>
        </w:rPr>
      </w:pPr>
    </w:p>
    <w:sectPr w:rsidR="00FF3060" w:rsidRPr="00D16B1D" w:rsidSect="00A14B53">
      <w:headerReference w:type="default" r:id="rId8"/>
      <w:pgSz w:w="11906" w:h="16838"/>
      <w:pgMar w:top="284" w:right="567" w:bottom="851" w:left="567"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410D6" w14:textId="77777777" w:rsidR="00ED2C49" w:rsidRDefault="00ED2C49" w:rsidP="00692D15">
      <w:pPr>
        <w:spacing w:after="0" w:line="240" w:lineRule="auto"/>
      </w:pPr>
      <w:r>
        <w:separator/>
      </w:r>
    </w:p>
  </w:endnote>
  <w:endnote w:type="continuationSeparator" w:id="0">
    <w:p w14:paraId="28BFDFED" w14:textId="77777777" w:rsidR="00ED2C49" w:rsidRDefault="00ED2C49" w:rsidP="0069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BDE3E" w14:textId="77777777" w:rsidR="00ED2C49" w:rsidRDefault="00ED2C49" w:rsidP="00692D15">
      <w:pPr>
        <w:spacing w:after="0" w:line="240" w:lineRule="auto"/>
      </w:pPr>
      <w:r>
        <w:separator/>
      </w:r>
    </w:p>
  </w:footnote>
  <w:footnote w:type="continuationSeparator" w:id="0">
    <w:p w14:paraId="0CE9BAAF" w14:textId="77777777" w:rsidR="00ED2C49" w:rsidRDefault="00ED2C49" w:rsidP="0069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E44F" w14:textId="581F153D" w:rsidR="00471D6D" w:rsidRPr="00122F34" w:rsidRDefault="00471D6D" w:rsidP="00EA7EB1">
    <w:pPr>
      <w:pStyle w:val="a3"/>
      <w:jc w:val="right"/>
      <w:rPr>
        <w:rFonts w:ascii="Georgia" w:hAnsi="Georgia"/>
        <w:b/>
        <w:i/>
        <w:color w:val="7030A0"/>
      </w:rPr>
    </w:pPr>
    <w:r w:rsidRPr="00122F34">
      <w:rPr>
        <w:rFonts w:ascii="Georgia" w:hAnsi="Georgia"/>
        <w:b/>
        <w:i/>
        <w:color w:val="7030A0"/>
      </w:rPr>
      <w:t xml:space="preserve">Экскурсионный тур </w:t>
    </w:r>
    <w:r w:rsidR="004047EA">
      <w:rPr>
        <w:rFonts w:ascii="Georgia" w:hAnsi="Georgia"/>
        <w:b/>
        <w:i/>
        <w:color w:val="7030A0"/>
      </w:rPr>
      <w:t xml:space="preserve"> </w:t>
    </w:r>
    <w:r w:rsidR="006769BC">
      <w:rPr>
        <w:rFonts w:ascii="Georgia" w:hAnsi="Georgia"/>
        <w:b/>
        <w:i/>
        <w:color w:val="7030A0"/>
      </w:rPr>
      <w:t>14</w:t>
    </w:r>
    <w:r w:rsidR="00D54C58">
      <w:rPr>
        <w:rFonts w:ascii="Georgia" w:hAnsi="Georgia"/>
        <w:b/>
        <w:i/>
        <w:color w:val="7030A0"/>
      </w:rPr>
      <w:t xml:space="preserve"> </w:t>
    </w:r>
    <w:r w:rsidRPr="00122F34">
      <w:rPr>
        <w:rFonts w:ascii="Georgia" w:hAnsi="Georgia"/>
        <w:b/>
        <w:i/>
        <w:color w:val="7030A0"/>
      </w:rPr>
      <w:t>дн</w:t>
    </w:r>
    <w:r w:rsidR="00A7722C">
      <w:rPr>
        <w:rFonts w:ascii="Georgia" w:hAnsi="Georgia"/>
        <w:b/>
        <w:i/>
        <w:color w:val="7030A0"/>
      </w:rPr>
      <w:t>ей</w:t>
    </w:r>
    <w:r w:rsidRPr="00122F34">
      <w:rPr>
        <w:rFonts w:ascii="Georgia" w:hAnsi="Georgia"/>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DD7"/>
    <w:multiLevelType w:val="multilevel"/>
    <w:tmpl w:val="59F0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21819"/>
    <w:multiLevelType w:val="multilevel"/>
    <w:tmpl w:val="6EA05D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5C306E"/>
    <w:multiLevelType w:val="multilevel"/>
    <w:tmpl w:val="3FB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A3CB3"/>
    <w:multiLevelType w:val="hybridMultilevel"/>
    <w:tmpl w:val="F7562A0C"/>
    <w:lvl w:ilvl="0" w:tplc="726C02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B3B17"/>
    <w:multiLevelType w:val="multilevel"/>
    <w:tmpl w:val="23D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1394A"/>
    <w:multiLevelType w:val="hybridMultilevel"/>
    <w:tmpl w:val="432C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F7DEC"/>
    <w:multiLevelType w:val="multilevel"/>
    <w:tmpl w:val="3D5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F051E"/>
    <w:multiLevelType w:val="multilevel"/>
    <w:tmpl w:val="1AA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40A7B"/>
    <w:multiLevelType w:val="multilevel"/>
    <w:tmpl w:val="7A407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F2F6F"/>
    <w:multiLevelType w:val="multilevel"/>
    <w:tmpl w:val="515819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7ED79BC"/>
    <w:multiLevelType w:val="multilevel"/>
    <w:tmpl w:val="F006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B5A18"/>
    <w:multiLevelType w:val="multilevel"/>
    <w:tmpl w:val="38C8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8571D"/>
    <w:multiLevelType w:val="hybridMultilevel"/>
    <w:tmpl w:val="FC3E6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671652"/>
    <w:multiLevelType w:val="multilevel"/>
    <w:tmpl w:val="13DC6126"/>
    <w:lvl w:ilvl="0">
      <w:start w:val="1"/>
      <w:numFmt w:val="bullet"/>
      <w:lvlText w:val=""/>
      <w:lvlJc w:val="left"/>
      <w:pPr>
        <w:tabs>
          <w:tab w:val="num" w:pos="663"/>
        </w:tabs>
        <w:ind w:left="6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F1FBD"/>
    <w:multiLevelType w:val="singleLevel"/>
    <w:tmpl w:val="BA82A8BC"/>
    <w:lvl w:ilvl="0">
      <w:start w:val="1"/>
      <w:numFmt w:val="bullet"/>
      <w:pStyle w:val="11pt"/>
      <w:lvlText w:val=""/>
      <w:lvlJc w:val="left"/>
      <w:pPr>
        <w:tabs>
          <w:tab w:val="num" w:pos="360"/>
        </w:tabs>
        <w:ind w:left="360" w:hanging="360"/>
      </w:pPr>
      <w:rPr>
        <w:rFonts w:ascii="Symbol" w:hAnsi="Symbol" w:hint="default"/>
      </w:rPr>
    </w:lvl>
  </w:abstractNum>
  <w:abstractNum w:abstractNumId="15" w15:restartNumberingAfterBreak="0">
    <w:nsid w:val="3E0E6DA4"/>
    <w:multiLevelType w:val="hybridMultilevel"/>
    <w:tmpl w:val="1BA8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400E8"/>
    <w:multiLevelType w:val="multilevel"/>
    <w:tmpl w:val="014E44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7" w15:restartNumberingAfterBreak="0">
    <w:nsid w:val="4DB30352"/>
    <w:multiLevelType w:val="multilevel"/>
    <w:tmpl w:val="3BF22C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0627822"/>
    <w:multiLevelType w:val="multilevel"/>
    <w:tmpl w:val="088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33EF5"/>
    <w:multiLevelType w:val="hybridMultilevel"/>
    <w:tmpl w:val="78248E1E"/>
    <w:lvl w:ilvl="0" w:tplc="67E2D67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D6E62"/>
    <w:multiLevelType w:val="multilevel"/>
    <w:tmpl w:val="DAF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67489"/>
    <w:multiLevelType w:val="hybridMultilevel"/>
    <w:tmpl w:val="F82A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CC5A67"/>
    <w:multiLevelType w:val="multilevel"/>
    <w:tmpl w:val="C878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E2C56"/>
    <w:multiLevelType w:val="hybridMultilevel"/>
    <w:tmpl w:val="432C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6076F"/>
    <w:multiLevelType w:val="multilevel"/>
    <w:tmpl w:val="BE7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31154"/>
    <w:multiLevelType w:val="multilevel"/>
    <w:tmpl w:val="F5A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75EBB"/>
    <w:multiLevelType w:val="multilevel"/>
    <w:tmpl w:val="F65C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51A27"/>
    <w:multiLevelType w:val="multilevel"/>
    <w:tmpl w:val="E3A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4B1010"/>
    <w:multiLevelType w:val="hybridMultilevel"/>
    <w:tmpl w:val="1BA8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200CA"/>
    <w:multiLevelType w:val="multilevel"/>
    <w:tmpl w:val="D12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12"/>
  </w:num>
  <w:num w:numId="5">
    <w:abstractNumId w:val="6"/>
  </w:num>
  <w:num w:numId="6">
    <w:abstractNumId w:val="8"/>
  </w:num>
  <w:num w:numId="7">
    <w:abstractNumId w:val="24"/>
  </w:num>
  <w:num w:numId="8">
    <w:abstractNumId w:val="2"/>
  </w:num>
  <w:num w:numId="9">
    <w:abstractNumId w:val="17"/>
  </w:num>
  <w:num w:numId="10">
    <w:abstractNumId w:val="16"/>
  </w:num>
  <w:num w:numId="11">
    <w:abstractNumId w:val="20"/>
  </w:num>
  <w:num w:numId="12">
    <w:abstractNumId w:val="26"/>
  </w:num>
  <w:num w:numId="13">
    <w:abstractNumId w:val="18"/>
  </w:num>
  <w:num w:numId="14">
    <w:abstractNumId w:val="11"/>
  </w:num>
  <w:num w:numId="15">
    <w:abstractNumId w:val="25"/>
  </w:num>
  <w:num w:numId="16">
    <w:abstractNumId w:val="0"/>
  </w:num>
  <w:num w:numId="17">
    <w:abstractNumId w:val="4"/>
  </w:num>
  <w:num w:numId="18">
    <w:abstractNumId w:val="22"/>
  </w:num>
  <w:num w:numId="19">
    <w:abstractNumId w:val="27"/>
  </w:num>
  <w:num w:numId="20">
    <w:abstractNumId w:val="29"/>
  </w:num>
  <w:num w:numId="21">
    <w:abstractNumId w:val="10"/>
  </w:num>
  <w:num w:numId="22">
    <w:abstractNumId w:val="21"/>
  </w:num>
  <w:num w:numId="23">
    <w:abstractNumId w:val="14"/>
  </w:num>
  <w:num w:numId="24">
    <w:abstractNumId w:val="9"/>
  </w:num>
  <w:num w:numId="25">
    <w:abstractNumId w:val="15"/>
  </w:num>
  <w:num w:numId="26">
    <w:abstractNumId w:val="28"/>
  </w:num>
  <w:num w:numId="27">
    <w:abstractNumId w:val="23"/>
  </w:num>
  <w:num w:numId="28">
    <w:abstractNumId w:val="19"/>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15"/>
    <w:rsid w:val="00000860"/>
    <w:rsid w:val="00001EEF"/>
    <w:rsid w:val="00004097"/>
    <w:rsid w:val="0000547C"/>
    <w:rsid w:val="000069F0"/>
    <w:rsid w:val="00010506"/>
    <w:rsid w:val="00012404"/>
    <w:rsid w:val="00012588"/>
    <w:rsid w:val="00017236"/>
    <w:rsid w:val="0003033C"/>
    <w:rsid w:val="00031920"/>
    <w:rsid w:val="00031E06"/>
    <w:rsid w:val="00034BA7"/>
    <w:rsid w:val="00036FEA"/>
    <w:rsid w:val="00041822"/>
    <w:rsid w:val="000439CC"/>
    <w:rsid w:val="000448B7"/>
    <w:rsid w:val="0004616C"/>
    <w:rsid w:val="00055891"/>
    <w:rsid w:val="00057914"/>
    <w:rsid w:val="00061898"/>
    <w:rsid w:val="00063C02"/>
    <w:rsid w:val="0007216D"/>
    <w:rsid w:val="0007218D"/>
    <w:rsid w:val="00073912"/>
    <w:rsid w:val="00075611"/>
    <w:rsid w:val="00075FE4"/>
    <w:rsid w:val="000769D6"/>
    <w:rsid w:val="00076D49"/>
    <w:rsid w:val="00077A99"/>
    <w:rsid w:val="000807FA"/>
    <w:rsid w:val="00080B6E"/>
    <w:rsid w:val="00080EF6"/>
    <w:rsid w:val="00082A46"/>
    <w:rsid w:val="00084231"/>
    <w:rsid w:val="0008423F"/>
    <w:rsid w:val="000857C6"/>
    <w:rsid w:val="00091537"/>
    <w:rsid w:val="00092158"/>
    <w:rsid w:val="000945F3"/>
    <w:rsid w:val="00095758"/>
    <w:rsid w:val="000A0CCB"/>
    <w:rsid w:val="000A0EC0"/>
    <w:rsid w:val="000A2AFD"/>
    <w:rsid w:val="000A6327"/>
    <w:rsid w:val="000A7CC6"/>
    <w:rsid w:val="000A7F69"/>
    <w:rsid w:val="000B463B"/>
    <w:rsid w:val="000B6D7A"/>
    <w:rsid w:val="000C0BE1"/>
    <w:rsid w:val="000C47E4"/>
    <w:rsid w:val="000C5827"/>
    <w:rsid w:val="000C6993"/>
    <w:rsid w:val="000D2406"/>
    <w:rsid w:val="000D4EF1"/>
    <w:rsid w:val="000D625C"/>
    <w:rsid w:val="000E1C4E"/>
    <w:rsid w:val="000E40AE"/>
    <w:rsid w:val="000F0C4C"/>
    <w:rsid w:val="000F1ABA"/>
    <w:rsid w:val="000F2C22"/>
    <w:rsid w:val="000F61CE"/>
    <w:rsid w:val="000F6332"/>
    <w:rsid w:val="00100199"/>
    <w:rsid w:val="00107D5E"/>
    <w:rsid w:val="00113824"/>
    <w:rsid w:val="00115664"/>
    <w:rsid w:val="00116293"/>
    <w:rsid w:val="00117696"/>
    <w:rsid w:val="001179E7"/>
    <w:rsid w:val="0012134A"/>
    <w:rsid w:val="001216F5"/>
    <w:rsid w:val="00122F34"/>
    <w:rsid w:val="00123CD5"/>
    <w:rsid w:val="00130E7A"/>
    <w:rsid w:val="001332B4"/>
    <w:rsid w:val="0013741C"/>
    <w:rsid w:val="00140483"/>
    <w:rsid w:val="001407A6"/>
    <w:rsid w:val="00142392"/>
    <w:rsid w:val="00142DB6"/>
    <w:rsid w:val="0015440E"/>
    <w:rsid w:val="00156CD1"/>
    <w:rsid w:val="00160D80"/>
    <w:rsid w:val="00161BDA"/>
    <w:rsid w:val="00161D08"/>
    <w:rsid w:val="001638A8"/>
    <w:rsid w:val="001646BD"/>
    <w:rsid w:val="00167DC0"/>
    <w:rsid w:val="00170D4B"/>
    <w:rsid w:val="00172C28"/>
    <w:rsid w:val="00180FF3"/>
    <w:rsid w:val="00183A0A"/>
    <w:rsid w:val="00184AFC"/>
    <w:rsid w:val="0018554A"/>
    <w:rsid w:val="001867DA"/>
    <w:rsid w:val="001948B8"/>
    <w:rsid w:val="00194BBB"/>
    <w:rsid w:val="001955E4"/>
    <w:rsid w:val="00195B10"/>
    <w:rsid w:val="001A46FF"/>
    <w:rsid w:val="001B1208"/>
    <w:rsid w:val="001B1229"/>
    <w:rsid w:val="001B4A91"/>
    <w:rsid w:val="001B4AEE"/>
    <w:rsid w:val="001B58B1"/>
    <w:rsid w:val="001B68C4"/>
    <w:rsid w:val="001C1CDF"/>
    <w:rsid w:val="001C250C"/>
    <w:rsid w:val="001D615E"/>
    <w:rsid w:val="001E0E3C"/>
    <w:rsid w:val="001E1769"/>
    <w:rsid w:val="001E249D"/>
    <w:rsid w:val="001E27DB"/>
    <w:rsid w:val="001E68D5"/>
    <w:rsid w:val="001F51A1"/>
    <w:rsid w:val="001F61AB"/>
    <w:rsid w:val="00200393"/>
    <w:rsid w:val="00201307"/>
    <w:rsid w:val="00210033"/>
    <w:rsid w:val="00214A47"/>
    <w:rsid w:val="00216910"/>
    <w:rsid w:val="00216A8E"/>
    <w:rsid w:val="00221723"/>
    <w:rsid w:val="00222FE8"/>
    <w:rsid w:val="00224644"/>
    <w:rsid w:val="00225325"/>
    <w:rsid w:val="00233038"/>
    <w:rsid w:val="00233CA0"/>
    <w:rsid w:val="00234A19"/>
    <w:rsid w:val="00242EB1"/>
    <w:rsid w:val="00245E5C"/>
    <w:rsid w:val="0024614B"/>
    <w:rsid w:val="002463CB"/>
    <w:rsid w:val="00250E2F"/>
    <w:rsid w:val="002633CB"/>
    <w:rsid w:val="00264C2F"/>
    <w:rsid w:val="0027157F"/>
    <w:rsid w:val="00271CB1"/>
    <w:rsid w:val="00273070"/>
    <w:rsid w:val="00277B35"/>
    <w:rsid w:val="0028205D"/>
    <w:rsid w:val="002859D6"/>
    <w:rsid w:val="00287901"/>
    <w:rsid w:val="0029026E"/>
    <w:rsid w:val="0029242B"/>
    <w:rsid w:val="00292DC5"/>
    <w:rsid w:val="002A429D"/>
    <w:rsid w:val="002B0FFE"/>
    <w:rsid w:val="002B3A34"/>
    <w:rsid w:val="002B3E14"/>
    <w:rsid w:val="002B6334"/>
    <w:rsid w:val="002B7AFE"/>
    <w:rsid w:val="002C47D7"/>
    <w:rsid w:val="002C6F16"/>
    <w:rsid w:val="002D02F3"/>
    <w:rsid w:val="002D168A"/>
    <w:rsid w:val="002D231D"/>
    <w:rsid w:val="002D4C5D"/>
    <w:rsid w:val="002D6924"/>
    <w:rsid w:val="002D69AD"/>
    <w:rsid w:val="002D69FD"/>
    <w:rsid w:val="002E1114"/>
    <w:rsid w:val="002F0E22"/>
    <w:rsid w:val="002F33A4"/>
    <w:rsid w:val="002F6EB8"/>
    <w:rsid w:val="002F7B64"/>
    <w:rsid w:val="003021D9"/>
    <w:rsid w:val="003073E9"/>
    <w:rsid w:val="00313DAD"/>
    <w:rsid w:val="00313DCD"/>
    <w:rsid w:val="00322A50"/>
    <w:rsid w:val="0032368D"/>
    <w:rsid w:val="00326078"/>
    <w:rsid w:val="003260F6"/>
    <w:rsid w:val="00332325"/>
    <w:rsid w:val="003369C7"/>
    <w:rsid w:val="003427B0"/>
    <w:rsid w:val="00350115"/>
    <w:rsid w:val="00350A8F"/>
    <w:rsid w:val="0035119F"/>
    <w:rsid w:val="00354B8F"/>
    <w:rsid w:val="00356486"/>
    <w:rsid w:val="00357CA3"/>
    <w:rsid w:val="003639E6"/>
    <w:rsid w:val="00364B5D"/>
    <w:rsid w:val="00364F1B"/>
    <w:rsid w:val="00366B19"/>
    <w:rsid w:val="00366F5A"/>
    <w:rsid w:val="00367F33"/>
    <w:rsid w:val="00374F1E"/>
    <w:rsid w:val="00376EAF"/>
    <w:rsid w:val="0038315D"/>
    <w:rsid w:val="00383D52"/>
    <w:rsid w:val="00386960"/>
    <w:rsid w:val="00395817"/>
    <w:rsid w:val="003A14A7"/>
    <w:rsid w:val="003A4620"/>
    <w:rsid w:val="003A4AC4"/>
    <w:rsid w:val="003A5F4D"/>
    <w:rsid w:val="003A7512"/>
    <w:rsid w:val="003C1C5E"/>
    <w:rsid w:val="003C734B"/>
    <w:rsid w:val="003D1D2E"/>
    <w:rsid w:val="003E10CF"/>
    <w:rsid w:val="003E2A72"/>
    <w:rsid w:val="003E3F15"/>
    <w:rsid w:val="003E4552"/>
    <w:rsid w:val="003F0B44"/>
    <w:rsid w:val="003F4ED3"/>
    <w:rsid w:val="003F6DCF"/>
    <w:rsid w:val="0040217E"/>
    <w:rsid w:val="004047EA"/>
    <w:rsid w:val="00405EB6"/>
    <w:rsid w:val="00411B46"/>
    <w:rsid w:val="00413F9C"/>
    <w:rsid w:val="00417900"/>
    <w:rsid w:val="00420D08"/>
    <w:rsid w:val="00423939"/>
    <w:rsid w:val="004241D3"/>
    <w:rsid w:val="00424BC4"/>
    <w:rsid w:val="00425ACD"/>
    <w:rsid w:val="00433670"/>
    <w:rsid w:val="004336E3"/>
    <w:rsid w:val="004371CC"/>
    <w:rsid w:val="0044112A"/>
    <w:rsid w:val="00441368"/>
    <w:rsid w:val="0045259D"/>
    <w:rsid w:val="00452DD0"/>
    <w:rsid w:val="00463E42"/>
    <w:rsid w:val="00464908"/>
    <w:rsid w:val="00465812"/>
    <w:rsid w:val="004658C9"/>
    <w:rsid w:val="00471D6D"/>
    <w:rsid w:val="00472C1B"/>
    <w:rsid w:val="00474486"/>
    <w:rsid w:val="004752E4"/>
    <w:rsid w:val="00476F02"/>
    <w:rsid w:val="00477E07"/>
    <w:rsid w:val="00481DED"/>
    <w:rsid w:val="00483381"/>
    <w:rsid w:val="004912B1"/>
    <w:rsid w:val="004A0693"/>
    <w:rsid w:val="004A1E77"/>
    <w:rsid w:val="004A3680"/>
    <w:rsid w:val="004B0DFB"/>
    <w:rsid w:val="004B20E9"/>
    <w:rsid w:val="004B3525"/>
    <w:rsid w:val="004B3E16"/>
    <w:rsid w:val="004B4C5F"/>
    <w:rsid w:val="004B51E7"/>
    <w:rsid w:val="004C46F6"/>
    <w:rsid w:val="004C5ADB"/>
    <w:rsid w:val="004D0FA2"/>
    <w:rsid w:val="004D419E"/>
    <w:rsid w:val="004D6BCB"/>
    <w:rsid w:val="004E0469"/>
    <w:rsid w:val="004E1304"/>
    <w:rsid w:val="004E34F2"/>
    <w:rsid w:val="004E5694"/>
    <w:rsid w:val="004E5752"/>
    <w:rsid w:val="004F1383"/>
    <w:rsid w:val="004F31C7"/>
    <w:rsid w:val="004F4743"/>
    <w:rsid w:val="004F54EC"/>
    <w:rsid w:val="004F56D2"/>
    <w:rsid w:val="004F7BC3"/>
    <w:rsid w:val="00502DCD"/>
    <w:rsid w:val="00507E6E"/>
    <w:rsid w:val="00510676"/>
    <w:rsid w:val="005138ED"/>
    <w:rsid w:val="00522A30"/>
    <w:rsid w:val="0052461F"/>
    <w:rsid w:val="00525ED1"/>
    <w:rsid w:val="00527E90"/>
    <w:rsid w:val="005306CB"/>
    <w:rsid w:val="00531F74"/>
    <w:rsid w:val="00536B86"/>
    <w:rsid w:val="00537A89"/>
    <w:rsid w:val="00541FB9"/>
    <w:rsid w:val="00547DD4"/>
    <w:rsid w:val="00550697"/>
    <w:rsid w:val="005648C9"/>
    <w:rsid w:val="00574FF7"/>
    <w:rsid w:val="00575A97"/>
    <w:rsid w:val="00577711"/>
    <w:rsid w:val="00577D0D"/>
    <w:rsid w:val="005845C6"/>
    <w:rsid w:val="00586FE6"/>
    <w:rsid w:val="005938C4"/>
    <w:rsid w:val="00594239"/>
    <w:rsid w:val="00595F46"/>
    <w:rsid w:val="005A0D39"/>
    <w:rsid w:val="005A26F1"/>
    <w:rsid w:val="005A3FEE"/>
    <w:rsid w:val="005A79CD"/>
    <w:rsid w:val="005B0FE4"/>
    <w:rsid w:val="005B3856"/>
    <w:rsid w:val="005B69A5"/>
    <w:rsid w:val="005B7AF2"/>
    <w:rsid w:val="005C1005"/>
    <w:rsid w:val="005C17E3"/>
    <w:rsid w:val="005C2669"/>
    <w:rsid w:val="005C3BA9"/>
    <w:rsid w:val="005C3EDE"/>
    <w:rsid w:val="005C3F64"/>
    <w:rsid w:val="005C5889"/>
    <w:rsid w:val="005C7E8C"/>
    <w:rsid w:val="005D0331"/>
    <w:rsid w:val="005D19EC"/>
    <w:rsid w:val="005D2EB6"/>
    <w:rsid w:val="005D5064"/>
    <w:rsid w:val="005D77CB"/>
    <w:rsid w:val="005E567B"/>
    <w:rsid w:val="005F2B93"/>
    <w:rsid w:val="005F4034"/>
    <w:rsid w:val="005F513A"/>
    <w:rsid w:val="0060370D"/>
    <w:rsid w:val="00606EA1"/>
    <w:rsid w:val="00613415"/>
    <w:rsid w:val="0062611D"/>
    <w:rsid w:val="00626396"/>
    <w:rsid w:val="00631721"/>
    <w:rsid w:val="0063242E"/>
    <w:rsid w:val="00636816"/>
    <w:rsid w:val="00637515"/>
    <w:rsid w:val="0064465D"/>
    <w:rsid w:val="00652C08"/>
    <w:rsid w:val="00654960"/>
    <w:rsid w:val="00655633"/>
    <w:rsid w:val="00655D49"/>
    <w:rsid w:val="006574F7"/>
    <w:rsid w:val="006575F2"/>
    <w:rsid w:val="0066243A"/>
    <w:rsid w:val="006660FB"/>
    <w:rsid w:val="006666B5"/>
    <w:rsid w:val="0067136C"/>
    <w:rsid w:val="00672F93"/>
    <w:rsid w:val="00675D37"/>
    <w:rsid w:val="006762A4"/>
    <w:rsid w:val="006769BC"/>
    <w:rsid w:val="00682A9E"/>
    <w:rsid w:val="00682D02"/>
    <w:rsid w:val="00683188"/>
    <w:rsid w:val="006858AC"/>
    <w:rsid w:val="006901A8"/>
    <w:rsid w:val="00692A29"/>
    <w:rsid w:val="00692D15"/>
    <w:rsid w:val="006B11FB"/>
    <w:rsid w:val="006B5DFD"/>
    <w:rsid w:val="006C08D4"/>
    <w:rsid w:val="006C1504"/>
    <w:rsid w:val="006C2A58"/>
    <w:rsid w:val="006C2CE8"/>
    <w:rsid w:val="006C4411"/>
    <w:rsid w:val="006C67C7"/>
    <w:rsid w:val="006D208D"/>
    <w:rsid w:val="006D2492"/>
    <w:rsid w:val="006D27BF"/>
    <w:rsid w:val="006D43D6"/>
    <w:rsid w:val="006D54EC"/>
    <w:rsid w:val="006D5CE9"/>
    <w:rsid w:val="006D6915"/>
    <w:rsid w:val="006D7FA8"/>
    <w:rsid w:val="006E0912"/>
    <w:rsid w:val="006E1E8F"/>
    <w:rsid w:val="006E3559"/>
    <w:rsid w:val="006E5451"/>
    <w:rsid w:val="006F32F6"/>
    <w:rsid w:val="006F34D7"/>
    <w:rsid w:val="007001E7"/>
    <w:rsid w:val="00700859"/>
    <w:rsid w:val="0070220E"/>
    <w:rsid w:val="00706B08"/>
    <w:rsid w:val="00720651"/>
    <w:rsid w:val="00722DFD"/>
    <w:rsid w:val="0072637F"/>
    <w:rsid w:val="00730633"/>
    <w:rsid w:val="00733625"/>
    <w:rsid w:val="00734454"/>
    <w:rsid w:val="00737E21"/>
    <w:rsid w:val="00740039"/>
    <w:rsid w:val="00741EA6"/>
    <w:rsid w:val="00750CF4"/>
    <w:rsid w:val="00753489"/>
    <w:rsid w:val="00753A62"/>
    <w:rsid w:val="00755492"/>
    <w:rsid w:val="00755824"/>
    <w:rsid w:val="00765461"/>
    <w:rsid w:val="007753E6"/>
    <w:rsid w:val="0077728D"/>
    <w:rsid w:val="00777394"/>
    <w:rsid w:val="0078123D"/>
    <w:rsid w:val="007825B0"/>
    <w:rsid w:val="007830E4"/>
    <w:rsid w:val="0078365F"/>
    <w:rsid w:val="00784137"/>
    <w:rsid w:val="00785844"/>
    <w:rsid w:val="00786D76"/>
    <w:rsid w:val="0079283C"/>
    <w:rsid w:val="0079517E"/>
    <w:rsid w:val="0079616A"/>
    <w:rsid w:val="007A4E33"/>
    <w:rsid w:val="007A50DE"/>
    <w:rsid w:val="007A54BD"/>
    <w:rsid w:val="007A622C"/>
    <w:rsid w:val="007A6252"/>
    <w:rsid w:val="007B1FCB"/>
    <w:rsid w:val="007B2200"/>
    <w:rsid w:val="007B257C"/>
    <w:rsid w:val="007B4F7C"/>
    <w:rsid w:val="007C1647"/>
    <w:rsid w:val="007C2751"/>
    <w:rsid w:val="007D2268"/>
    <w:rsid w:val="007D3504"/>
    <w:rsid w:val="007D40D6"/>
    <w:rsid w:val="007D47BE"/>
    <w:rsid w:val="007E1034"/>
    <w:rsid w:val="007E121A"/>
    <w:rsid w:val="007E2536"/>
    <w:rsid w:val="007E2914"/>
    <w:rsid w:val="007E5107"/>
    <w:rsid w:val="007E660B"/>
    <w:rsid w:val="007E6B18"/>
    <w:rsid w:val="007F0368"/>
    <w:rsid w:val="007F6D53"/>
    <w:rsid w:val="00805DCD"/>
    <w:rsid w:val="00807966"/>
    <w:rsid w:val="00810AA9"/>
    <w:rsid w:val="008312D5"/>
    <w:rsid w:val="008333BB"/>
    <w:rsid w:val="00834D0A"/>
    <w:rsid w:val="0083733E"/>
    <w:rsid w:val="00842F11"/>
    <w:rsid w:val="00853CDF"/>
    <w:rsid w:val="008545C4"/>
    <w:rsid w:val="0085477A"/>
    <w:rsid w:val="008556D8"/>
    <w:rsid w:val="008560A9"/>
    <w:rsid w:val="00867DD3"/>
    <w:rsid w:val="008720F2"/>
    <w:rsid w:val="00874ABD"/>
    <w:rsid w:val="0087765F"/>
    <w:rsid w:val="00881BF9"/>
    <w:rsid w:val="00884B5E"/>
    <w:rsid w:val="008855DE"/>
    <w:rsid w:val="00886EFC"/>
    <w:rsid w:val="00890677"/>
    <w:rsid w:val="00890EA8"/>
    <w:rsid w:val="00891A3A"/>
    <w:rsid w:val="00892DE0"/>
    <w:rsid w:val="008A018D"/>
    <w:rsid w:val="008A2E44"/>
    <w:rsid w:val="008A34D7"/>
    <w:rsid w:val="008A5F2C"/>
    <w:rsid w:val="008A7A06"/>
    <w:rsid w:val="008B3DB6"/>
    <w:rsid w:val="008B7B21"/>
    <w:rsid w:val="008C174C"/>
    <w:rsid w:val="008C29C0"/>
    <w:rsid w:val="008C3188"/>
    <w:rsid w:val="008C4828"/>
    <w:rsid w:val="008C5775"/>
    <w:rsid w:val="008C58D1"/>
    <w:rsid w:val="008C76E2"/>
    <w:rsid w:val="008D1881"/>
    <w:rsid w:val="008D2947"/>
    <w:rsid w:val="008D3521"/>
    <w:rsid w:val="008D720B"/>
    <w:rsid w:val="008D72F0"/>
    <w:rsid w:val="008E49E8"/>
    <w:rsid w:val="008E75B9"/>
    <w:rsid w:val="008E7F4F"/>
    <w:rsid w:val="008F0020"/>
    <w:rsid w:val="008F0207"/>
    <w:rsid w:val="008F235C"/>
    <w:rsid w:val="008F554A"/>
    <w:rsid w:val="008F6945"/>
    <w:rsid w:val="008F751A"/>
    <w:rsid w:val="00903285"/>
    <w:rsid w:val="009127D8"/>
    <w:rsid w:val="00913715"/>
    <w:rsid w:val="00915B01"/>
    <w:rsid w:val="0091604C"/>
    <w:rsid w:val="0092032E"/>
    <w:rsid w:val="009213D1"/>
    <w:rsid w:val="00924144"/>
    <w:rsid w:val="00926968"/>
    <w:rsid w:val="00932AB3"/>
    <w:rsid w:val="009346D7"/>
    <w:rsid w:val="00940813"/>
    <w:rsid w:val="00945841"/>
    <w:rsid w:val="00946992"/>
    <w:rsid w:val="00947618"/>
    <w:rsid w:val="00961583"/>
    <w:rsid w:val="0096305E"/>
    <w:rsid w:val="00976474"/>
    <w:rsid w:val="00976E54"/>
    <w:rsid w:val="009818E7"/>
    <w:rsid w:val="00982D78"/>
    <w:rsid w:val="00984150"/>
    <w:rsid w:val="009857A5"/>
    <w:rsid w:val="009866CE"/>
    <w:rsid w:val="0098703D"/>
    <w:rsid w:val="00997CB3"/>
    <w:rsid w:val="009A0DEC"/>
    <w:rsid w:val="009A5C21"/>
    <w:rsid w:val="009B481D"/>
    <w:rsid w:val="009B7FBC"/>
    <w:rsid w:val="009C631C"/>
    <w:rsid w:val="009C765B"/>
    <w:rsid w:val="009D156C"/>
    <w:rsid w:val="009D26B3"/>
    <w:rsid w:val="009E0BCD"/>
    <w:rsid w:val="009E1025"/>
    <w:rsid w:val="009E13FA"/>
    <w:rsid w:val="009F5B76"/>
    <w:rsid w:val="009F6B1C"/>
    <w:rsid w:val="00A00302"/>
    <w:rsid w:val="00A068BE"/>
    <w:rsid w:val="00A07008"/>
    <w:rsid w:val="00A07723"/>
    <w:rsid w:val="00A14AA7"/>
    <w:rsid w:val="00A14B53"/>
    <w:rsid w:val="00A1739C"/>
    <w:rsid w:val="00A2599C"/>
    <w:rsid w:val="00A25A0A"/>
    <w:rsid w:val="00A3268A"/>
    <w:rsid w:val="00A41B79"/>
    <w:rsid w:val="00A423B0"/>
    <w:rsid w:val="00A4458E"/>
    <w:rsid w:val="00A468FD"/>
    <w:rsid w:val="00A54099"/>
    <w:rsid w:val="00A6086A"/>
    <w:rsid w:val="00A619D9"/>
    <w:rsid w:val="00A643BF"/>
    <w:rsid w:val="00A64B1B"/>
    <w:rsid w:val="00A67680"/>
    <w:rsid w:val="00A7246A"/>
    <w:rsid w:val="00A7722C"/>
    <w:rsid w:val="00A820C0"/>
    <w:rsid w:val="00A90B9A"/>
    <w:rsid w:val="00A91575"/>
    <w:rsid w:val="00A936EA"/>
    <w:rsid w:val="00A956AE"/>
    <w:rsid w:val="00AA02E2"/>
    <w:rsid w:val="00AA073B"/>
    <w:rsid w:val="00AA0E58"/>
    <w:rsid w:val="00AA64A0"/>
    <w:rsid w:val="00AB1E8F"/>
    <w:rsid w:val="00AB38AD"/>
    <w:rsid w:val="00AC5296"/>
    <w:rsid w:val="00AD04BB"/>
    <w:rsid w:val="00AD0EFB"/>
    <w:rsid w:val="00AD3D22"/>
    <w:rsid w:val="00AD7FF7"/>
    <w:rsid w:val="00AE557C"/>
    <w:rsid w:val="00AE68E0"/>
    <w:rsid w:val="00AE7BA4"/>
    <w:rsid w:val="00AF14E6"/>
    <w:rsid w:val="00AF2548"/>
    <w:rsid w:val="00AF606F"/>
    <w:rsid w:val="00AF6243"/>
    <w:rsid w:val="00AF636F"/>
    <w:rsid w:val="00B00295"/>
    <w:rsid w:val="00B01C20"/>
    <w:rsid w:val="00B027E0"/>
    <w:rsid w:val="00B0757E"/>
    <w:rsid w:val="00B10F0A"/>
    <w:rsid w:val="00B129C5"/>
    <w:rsid w:val="00B16D15"/>
    <w:rsid w:val="00B21D28"/>
    <w:rsid w:val="00B25216"/>
    <w:rsid w:val="00B253B1"/>
    <w:rsid w:val="00B3166A"/>
    <w:rsid w:val="00B33A95"/>
    <w:rsid w:val="00B340C6"/>
    <w:rsid w:val="00B36619"/>
    <w:rsid w:val="00B3744C"/>
    <w:rsid w:val="00B42C71"/>
    <w:rsid w:val="00B43F84"/>
    <w:rsid w:val="00B44393"/>
    <w:rsid w:val="00B44B84"/>
    <w:rsid w:val="00B51FFC"/>
    <w:rsid w:val="00B531BD"/>
    <w:rsid w:val="00B54D32"/>
    <w:rsid w:val="00B5660D"/>
    <w:rsid w:val="00B61AC7"/>
    <w:rsid w:val="00B626C6"/>
    <w:rsid w:val="00B676A2"/>
    <w:rsid w:val="00B70647"/>
    <w:rsid w:val="00B7489C"/>
    <w:rsid w:val="00B76D82"/>
    <w:rsid w:val="00B77423"/>
    <w:rsid w:val="00B77692"/>
    <w:rsid w:val="00B833DB"/>
    <w:rsid w:val="00B91437"/>
    <w:rsid w:val="00B923EA"/>
    <w:rsid w:val="00B92A7C"/>
    <w:rsid w:val="00BA25C8"/>
    <w:rsid w:val="00BA39B0"/>
    <w:rsid w:val="00BB1B30"/>
    <w:rsid w:val="00BC050B"/>
    <w:rsid w:val="00BC2513"/>
    <w:rsid w:val="00BD0486"/>
    <w:rsid w:val="00BD0861"/>
    <w:rsid w:val="00BD1F24"/>
    <w:rsid w:val="00BD365A"/>
    <w:rsid w:val="00BE3767"/>
    <w:rsid w:val="00BE6CBD"/>
    <w:rsid w:val="00BE70BC"/>
    <w:rsid w:val="00BE7E65"/>
    <w:rsid w:val="00BF3213"/>
    <w:rsid w:val="00BF3830"/>
    <w:rsid w:val="00BF5791"/>
    <w:rsid w:val="00C019C4"/>
    <w:rsid w:val="00C16E97"/>
    <w:rsid w:val="00C17952"/>
    <w:rsid w:val="00C220E7"/>
    <w:rsid w:val="00C22480"/>
    <w:rsid w:val="00C22A7E"/>
    <w:rsid w:val="00C242FF"/>
    <w:rsid w:val="00C3052C"/>
    <w:rsid w:val="00C30E80"/>
    <w:rsid w:val="00C30F50"/>
    <w:rsid w:val="00C35A9B"/>
    <w:rsid w:val="00C455E5"/>
    <w:rsid w:val="00C46593"/>
    <w:rsid w:val="00C56FF6"/>
    <w:rsid w:val="00C601E7"/>
    <w:rsid w:val="00C61245"/>
    <w:rsid w:val="00C633CC"/>
    <w:rsid w:val="00C6434A"/>
    <w:rsid w:val="00C654F4"/>
    <w:rsid w:val="00C65FC0"/>
    <w:rsid w:val="00C71BDA"/>
    <w:rsid w:val="00C72F43"/>
    <w:rsid w:val="00C834BA"/>
    <w:rsid w:val="00C856B9"/>
    <w:rsid w:val="00C9527D"/>
    <w:rsid w:val="00CA148B"/>
    <w:rsid w:val="00CA1757"/>
    <w:rsid w:val="00CB55AB"/>
    <w:rsid w:val="00CB6138"/>
    <w:rsid w:val="00CB64E8"/>
    <w:rsid w:val="00CC0826"/>
    <w:rsid w:val="00CC24DD"/>
    <w:rsid w:val="00CC2ED1"/>
    <w:rsid w:val="00CC3172"/>
    <w:rsid w:val="00CD034D"/>
    <w:rsid w:val="00CD0AC8"/>
    <w:rsid w:val="00CD3CBD"/>
    <w:rsid w:val="00CD52F6"/>
    <w:rsid w:val="00CD543D"/>
    <w:rsid w:val="00CD5CC0"/>
    <w:rsid w:val="00CE5DF6"/>
    <w:rsid w:val="00CE7F04"/>
    <w:rsid w:val="00CF0567"/>
    <w:rsid w:val="00CF2F7D"/>
    <w:rsid w:val="00CF70BA"/>
    <w:rsid w:val="00D07B5E"/>
    <w:rsid w:val="00D27CC0"/>
    <w:rsid w:val="00D320E1"/>
    <w:rsid w:val="00D32E64"/>
    <w:rsid w:val="00D33110"/>
    <w:rsid w:val="00D342E3"/>
    <w:rsid w:val="00D400CB"/>
    <w:rsid w:val="00D400FB"/>
    <w:rsid w:val="00D54C58"/>
    <w:rsid w:val="00D56A4C"/>
    <w:rsid w:val="00D62D1C"/>
    <w:rsid w:val="00D63677"/>
    <w:rsid w:val="00D66A51"/>
    <w:rsid w:val="00D72122"/>
    <w:rsid w:val="00D76EC4"/>
    <w:rsid w:val="00D772EA"/>
    <w:rsid w:val="00D80039"/>
    <w:rsid w:val="00D802F6"/>
    <w:rsid w:val="00D8724D"/>
    <w:rsid w:val="00DA0891"/>
    <w:rsid w:val="00DA1CEF"/>
    <w:rsid w:val="00DB5433"/>
    <w:rsid w:val="00DC0476"/>
    <w:rsid w:val="00DC16D5"/>
    <w:rsid w:val="00DC4111"/>
    <w:rsid w:val="00DC6244"/>
    <w:rsid w:val="00DD034A"/>
    <w:rsid w:val="00DE2F1D"/>
    <w:rsid w:val="00DE4AE7"/>
    <w:rsid w:val="00DE6FE6"/>
    <w:rsid w:val="00DE7006"/>
    <w:rsid w:val="00DF2EC8"/>
    <w:rsid w:val="00E0270A"/>
    <w:rsid w:val="00E06816"/>
    <w:rsid w:val="00E13A11"/>
    <w:rsid w:val="00E140FB"/>
    <w:rsid w:val="00E16D4C"/>
    <w:rsid w:val="00E17322"/>
    <w:rsid w:val="00E2095A"/>
    <w:rsid w:val="00E214D5"/>
    <w:rsid w:val="00E21BD5"/>
    <w:rsid w:val="00E26130"/>
    <w:rsid w:val="00E26198"/>
    <w:rsid w:val="00E3185C"/>
    <w:rsid w:val="00E34B96"/>
    <w:rsid w:val="00E34D9B"/>
    <w:rsid w:val="00E37119"/>
    <w:rsid w:val="00E46164"/>
    <w:rsid w:val="00E50FF3"/>
    <w:rsid w:val="00E55B92"/>
    <w:rsid w:val="00E614E4"/>
    <w:rsid w:val="00E64229"/>
    <w:rsid w:val="00E65961"/>
    <w:rsid w:val="00E67BF9"/>
    <w:rsid w:val="00E70C41"/>
    <w:rsid w:val="00E719AD"/>
    <w:rsid w:val="00E73DBC"/>
    <w:rsid w:val="00E77D12"/>
    <w:rsid w:val="00E860A1"/>
    <w:rsid w:val="00E86AE7"/>
    <w:rsid w:val="00E877F9"/>
    <w:rsid w:val="00E9040B"/>
    <w:rsid w:val="00E915A3"/>
    <w:rsid w:val="00E95642"/>
    <w:rsid w:val="00E969A8"/>
    <w:rsid w:val="00EA0062"/>
    <w:rsid w:val="00EA0066"/>
    <w:rsid w:val="00EA2A01"/>
    <w:rsid w:val="00EA3D3E"/>
    <w:rsid w:val="00EA7EB1"/>
    <w:rsid w:val="00EB2646"/>
    <w:rsid w:val="00EB4E80"/>
    <w:rsid w:val="00EB6217"/>
    <w:rsid w:val="00EC1FDA"/>
    <w:rsid w:val="00ED2C49"/>
    <w:rsid w:val="00EE038F"/>
    <w:rsid w:val="00EF609E"/>
    <w:rsid w:val="00EF6426"/>
    <w:rsid w:val="00F03D10"/>
    <w:rsid w:val="00F051D6"/>
    <w:rsid w:val="00F06D8F"/>
    <w:rsid w:val="00F07ACE"/>
    <w:rsid w:val="00F07F86"/>
    <w:rsid w:val="00F118A8"/>
    <w:rsid w:val="00F13357"/>
    <w:rsid w:val="00F15977"/>
    <w:rsid w:val="00F20D27"/>
    <w:rsid w:val="00F23C0D"/>
    <w:rsid w:val="00F25D2B"/>
    <w:rsid w:val="00F406E5"/>
    <w:rsid w:val="00F4406F"/>
    <w:rsid w:val="00F4526C"/>
    <w:rsid w:val="00F549BC"/>
    <w:rsid w:val="00F56C4E"/>
    <w:rsid w:val="00F5701A"/>
    <w:rsid w:val="00F60C63"/>
    <w:rsid w:val="00F60ED5"/>
    <w:rsid w:val="00F6551D"/>
    <w:rsid w:val="00F6594F"/>
    <w:rsid w:val="00F65E32"/>
    <w:rsid w:val="00F678BB"/>
    <w:rsid w:val="00F81376"/>
    <w:rsid w:val="00F82C3A"/>
    <w:rsid w:val="00F87CDA"/>
    <w:rsid w:val="00F908B8"/>
    <w:rsid w:val="00F918B8"/>
    <w:rsid w:val="00F927DB"/>
    <w:rsid w:val="00F93912"/>
    <w:rsid w:val="00F9534E"/>
    <w:rsid w:val="00F978CF"/>
    <w:rsid w:val="00FB0BE1"/>
    <w:rsid w:val="00FB4D80"/>
    <w:rsid w:val="00FB726D"/>
    <w:rsid w:val="00FC3042"/>
    <w:rsid w:val="00FC3D8C"/>
    <w:rsid w:val="00FC65E3"/>
    <w:rsid w:val="00FC6674"/>
    <w:rsid w:val="00FD0E18"/>
    <w:rsid w:val="00FD35A3"/>
    <w:rsid w:val="00FD3A09"/>
    <w:rsid w:val="00FD5395"/>
    <w:rsid w:val="00FE2E20"/>
    <w:rsid w:val="00FE4640"/>
    <w:rsid w:val="00FE62B4"/>
    <w:rsid w:val="00FE73DE"/>
    <w:rsid w:val="00FF1B47"/>
    <w:rsid w:val="00FF3060"/>
    <w:rsid w:val="00FF5C77"/>
    <w:rsid w:val="00FF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12DD"/>
  <w15:docId w15:val="{C9CA96A2-E2E4-471A-91D5-657785D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15"/>
  </w:style>
  <w:style w:type="paragraph" w:styleId="1">
    <w:name w:val="heading 1"/>
    <w:basedOn w:val="a"/>
    <w:next w:val="a"/>
    <w:link w:val="10"/>
    <w:uiPriority w:val="9"/>
    <w:qFormat/>
    <w:rsid w:val="00CF2F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47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D54C5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107D5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92D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D15"/>
  </w:style>
  <w:style w:type="paragraph" w:styleId="a5">
    <w:name w:val="footer"/>
    <w:basedOn w:val="a"/>
    <w:link w:val="a6"/>
    <w:unhideWhenUsed/>
    <w:rsid w:val="00692D15"/>
    <w:pPr>
      <w:tabs>
        <w:tab w:val="center" w:pos="4677"/>
        <w:tab w:val="right" w:pos="9355"/>
      </w:tabs>
      <w:spacing w:after="0" w:line="240" w:lineRule="auto"/>
    </w:pPr>
  </w:style>
  <w:style w:type="character" w:customStyle="1" w:styleId="a6">
    <w:name w:val="Нижний колонтитул Знак"/>
    <w:basedOn w:val="a0"/>
    <w:link w:val="a5"/>
    <w:rsid w:val="00692D15"/>
  </w:style>
  <w:style w:type="paragraph" w:styleId="a7">
    <w:name w:val="Balloon Text"/>
    <w:basedOn w:val="a"/>
    <w:link w:val="a8"/>
    <w:uiPriority w:val="99"/>
    <w:semiHidden/>
    <w:unhideWhenUsed/>
    <w:rsid w:val="00E068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6816"/>
    <w:rPr>
      <w:rFonts w:ascii="Tahoma" w:hAnsi="Tahoma" w:cs="Tahoma"/>
      <w:sz w:val="16"/>
      <w:szCs w:val="16"/>
    </w:rPr>
  </w:style>
  <w:style w:type="character" w:styleId="a9">
    <w:name w:val="Hyperlink"/>
    <w:basedOn w:val="a0"/>
    <w:unhideWhenUsed/>
    <w:rsid w:val="00063C02"/>
    <w:rPr>
      <w:color w:val="0000FF"/>
      <w:u w:val="single"/>
    </w:rPr>
  </w:style>
  <w:style w:type="paragraph" w:styleId="aa">
    <w:name w:val="Normal (Web)"/>
    <w:basedOn w:val="a"/>
    <w:unhideWhenUsed/>
    <w:rsid w:val="00CD5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CD5CC0"/>
    <w:rPr>
      <w:b/>
      <w:bCs/>
    </w:rPr>
  </w:style>
  <w:style w:type="character" w:customStyle="1" w:styleId="20">
    <w:name w:val="Заголовок 2 Знак"/>
    <w:basedOn w:val="a0"/>
    <w:link w:val="2"/>
    <w:uiPriority w:val="9"/>
    <w:rsid w:val="000C47E4"/>
    <w:rPr>
      <w:rFonts w:ascii="Times New Roman" w:eastAsia="Times New Roman" w:hAnsi="Times New Roman" w:cs="Times New Roman"/>
      <w:b/>
      <w:bCs/>
      <w:sz w:val="36"/>
      <w:szCs w:val="36"/>
      <w:lang w:eastAsia="ru-RU"/>
    </w:rPr>
  </w:style>
  <w:style w:type="paragraph" w:styleId="ac">
    <w:name w:val="List Paragraph"/>
    <w:basedOn w:val="a"/>
    <w:uiPriority w:val="34"/>
    <w:qFormat/>
    <w:rsid w:val="00A14AA7"/>
    <w:pPr>
      <w:ind w:left="720"/>
      <w:contextualSpacing/>
    </w:pPr>
  </w:style>
  <w:style w:type="table" w:styleId="ad">
    <w:name w:val="Table Grid"/>
    <w:basedOn w:val="a1"/>
    <w:uiPriority w:val="39"/>
    <w:rsid w:val="00C6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CF2F7D"/>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2F33A4"/>
    <w:rPr>
      <w:i/>
      <w:iCs/>
    </w:rPr>
  </w:style>
  <w:style w:type="character" w:customStyle="1" w:styleId="prs">
    <w:name w:val="pr_s"/>
    <w:basedOn w:val="a0"/>
    <w:rsid w:val="00A7246A"/>
  </w:style>
  <w:style w:type="character" w:customStyle="1" w:styleId="tus">
    <w:name w:val="t_us"/>
    <w:basedOn w:val="a0"/>
    <w:rsid w:val="00A7246A"/>
  </w:style>
  <w:style w:type="character" w:customStyle="1" w:styleId="gray">
    <w:name w:val="gray"/>
    <w:basedOn w:val="a0"/>
    <w:rsid w:val="004752E4"/>
  </w:style>
  <w:style w:type="paragraph" w:customStyle="1" w:styleId="dim1">
    <w:name w:val="dim1"/>
    <w:basedOn w:val="a"/>
    <w:rsid w:val="0011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next w:val="a"/>
    <w:qFormat/>
    <w:rsid w:val="00107D5E"/>
    <w:pPr>
      <w:spacing w:after="0" w:line="240" w:lineRule="auto"/>
      <w:ind w:right="-256"/>
      <w:jc w:val="center"/>
    </w:pPr>
    <w:rPr>
      <w:rFonts w:ascii="Times New Roman" w:eastAsia="Times New Roman" w:hAnsi="Times New Roman" w:cs="Times New Roman"/>
      <w:b/>
      <w:sz w:val="48"/>
      <w:szCs w:val="20"/>
      <w:lang w:eastAsia="ru-RU"/>
    </w:rPr>
  </w:style>
  <w:style w:type="character" w:customStyle="1" w:styleId="90">
    <w:name w:val="Заголовок 9 Знак"/>
    <w:basedOn w:val="a0"/>
    <w:link w:val="9"/>
    <w:rsid w:val="00107D5E"/>
    <w:rPr>
      <w:rFonts w:ascii="Cambria" w:eastAsia="Times New Roman" w:hAnsi="Cambria" w:cs="Times New Roman"/>
      <w:lang w:eastAsia="ru-RU"/>
    </w:rPr>
  </w:style>
  <w:style w:type="character" w:customStyle="1" w:styleId="apple-converted-space">
    <w:name w:val="apple-converted-space"/>
    <w:basedOn w:val="a0"/>
    <w:rsid w:val="00A7722C"/>
  </w:style>
  <w:style w:type="paragraph" w:customStyle="1" w:styleId="11pt">
    <w:name w:val="Обычный + 11 pt"/>
    <w:aliases w:val="курсив,Перед:  6 пт,Междустр.интервал:  множитель 0,5 ин"/>
    <w:basedOn w:val="a"/>
    <w:rsid w:val="00A7722C"/>
    <w:pPr>
      <w:numPr>
        <w:numId w:val="23"/>
      </w:numPr>
      <w:spacing w:before="120" w:after="0" w:line="240" w:lineRule="auto"/>
      <w:ind w:right="-142"/>
    </w:pPr>
    <w:rPr>
      <w:rFonts w:ascii="Times New Roman" w:eastAsia="Times New Roman" w:hAnsi="Times New Roman" w:cs="Times New Roman"/>
      <w:i/>
      <w:lang w:eastAsia="ru-RU"/>
    </w:rPr>
  </w:style>
  <w:style w:type="character" w:customStyle="1" w:styleId="40">
    <w:name w:val="Заголовок 4 Знак"/>
    <w:basedOn w:val="a0"/>
    <w:link w:val="4"/>
    <w:uiPriority w:val="9"/>
    <w:rsid w:val="00D54C58"/>
    <w:rPr>
      <w:rFonts w:asciiTheme="majorHAnsi" w:eastAsiaTheme="majorEastAsia" w:hAnsiTheme="majorHAnsi" w:cstheme="majorBidi"/>
      <w:b/>
      <w:bCs/>
      <w:i/>
      <w:iCs/>
      <w:color w:val="4F81BD" w:themeColor="accent1"/>
    </w:rPr>
  </w:style>
  <w:style w:type="paragraph" w:styleId="af0">
    <w:name w:val="Body Text"/>
    <w:basedOn w:val="a"/>
    <w:link w:val="af1"/>
    <w:rsid w:val="00D54C58"/>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D54C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299">
      <w:bodyDiv w:val="1"/>
      <w:marLeft w:val="0"/>
      <w:marRight w:val="0"/>
      <w:marTop w:val="0"/>
      <w:marBottom w:val="0"/>
      <w:divBdr>
        <w:top w:val="none" w:sz="0" w:space="0" w:color="auto"/>
        <w:left w:val="none" w:sz="0" w:space="0" w:color="auto"/>
        <w:bottom w:val="none" w:sz="0" w:space="0" w:color="auto"/>
        <w:right w:val="none" w:sz="0" w:space="0" w:color="auto"/>
      </w:divBdr>
    </w:div>
    <w:div w:id="195970964">
      <w:bodyDiv w:val="1"/>
      <w:marLeft w:val="0"/>
      <w:marRight w:val="0"/>
      <w:marTop w:val="0"/>
      <w:marBottom w:val="0"/>
      <w:divBdr>
        <w:top w:val="none" w:sz="0" w:space="0" w:color="auto"/>
        <w:left w:val="none" w:sz="0" w:space="0" w:color="auto"/>
        <w:bottom w:val="none" w:sz="0" w:space="0" w:color="auto"/>
        <w:right w:val="none" w:sz="0" w:space="0" w:color="auto"/>
      </w:divBdr>
    </w:div>
    <w:div w:id="229197755">
      <w:bodyDiv w:val="1"/>
      <w:marLeft w:val="0"/>
      <w:marRight w:val="0"/>
      <w:marTop w:val="0"/>
      <w:marBottom w:val="0"/>
      <w:divBdr>
        <w:top w:val="none" w:sz="0" w:space="0" w:color="auto"/>
        <w:left w:val="none" w:sz="0" w:space="0" w:color="auto"/>
        <w:bottom w:val="none" w:sz="0" w:space="0" w:color="auto"/>
        <w:right w:val="none" w:sz="0" w:space="0" w:color="auto"/>
      </w:divBdr>
      <w:divsChild>
        <w:div w:id="441918283">
          <w:marLeft w:val="0"/>
          <w:marRight w:val="0"/>
          <w:marTop w:val="0"/>
          <w:marBottom w:val="0"/>
          <w:divBdr>
            <w:top w:val="none" w:sz="0" w:space="0" w:color="auto"/>
            <w:left w:val="none" w:sz="0" w:space="0" w:color="auto"/>
            <w:bottom w:val="none" w:sz="0" w:space="0" w:color="auto"/>
            <w:right w:val="none" w:sz="0" w:space="0" w:color="auto"/>
          </w:divBdr>
          <w:divsChild>
            <w:div w:id="396436833">
              <w:marLeft w:val="0"/>
              <w:marRight w:val="0"/>
              <w:marTop w:val="0"/>
              <w:marBottom w:val="0"/>
              <w:divBdr>
                <w:top w:val="none" w:sz="0" w:space="0" w:color="auto"/>
                <w:left w:val="none" w:sz="0" w:space="0" w:color="auto"/>
                <w:bottom w:val="none" w:sz="0" w:space="0" w:color="auto"/>
                <w:right w:val="none" w:sz="0" w:space="0" w:color="auto"/>
              </w:divBdr>
              <w:divsChild>
                <w:div w:id="656496139">
                  <w:marLeft w:val="0"/>
                  <w:marRight w:val="0"/>
                  <w:marTop w:val="0"/>
                  <w:marBottom w:val="0"/>
                  <w:divBdr>
                    <w:top w:val="none" w:sz="0" w:space="0" w:color="auto"/>
                    <w:left w:val="none" w:sz="0" w:space="0" w:color="auto"/>
                    <w:bottom w:val="none" w:sz="0" w:space="0" w:color="auto"/>
                    <w:right w:val="none" w:sz="0" w:space="0" w:color="auto"/>
                  </w:divBdr>
                  <w:divsChild>
                    <w:div w:id="611548907">
                      <w:marLeft w:val="0"/>
                      <w:marRight w:val="0"/>
                      <w:marTop w:val="0"/>
                      <w:marBottom w:val="0"/>
                      <w:divBdr>
                        <w:top w:val="none" w:sz="0" w:space="0" w:color="auto"/>
                        <w:left w:val="none" w:sz="0" w:space="0" w:color="auto"/>
                        <w:bottom w:val="none" w:sz="0" w:space="0" w:color="auto"/>
                        <w:right w:val="none" w:sz="0" w:space="0" w:color="auto"/>
                      </w:divBdr>
                      <w:divsChild>
                        <w:div w:id="2019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326476">
      <w:bodyDiv w:val="1"/>
      <w:marLeft w:val="0"/>
      <w:marRight w:val="0"/>
      <w:marTop w:val="0"/>
      <w:marBottom w:val="0"/>
      <w:divBdr>
        <w:top w:val="none" w:sz="0" w:space="0" w:color="auto"/>
        <w:left w:val="none" w:sz="0" w:space="0" w:color="auto"/>
        <w:bottom w:val="none" w:sz="0" w:space="0" w:color="auto"/>
        <w:right w:val="none" w:sz="0" w:space="0" w:color="auto"/>
      </w:divBdr>
    </w:div>
    <w:div w:id="285047720">
      <w:bodyDiv w:val="1"/>
      <w:marLeft w:val="0"/>
      <w:marRight w:val="0"/>
      <w:marTop w:val="0"/>
      <w:marBottom w:val="0"/>
      <w:divBdr>
        <w:top w:val="none" w:sz="0" w:space="0" w:color="auto"/>
        <w:left w:val="none" w:sz="0" w:space="0" w:color="auto"/>
        <w:bottom w:val="none" w:sz="0" w:space="0" w:color="auto"/>
        <w:right w:val="none" w:sz="0" w:space="0" w:color="auto"/>
      </w:divBdr>
    </w:div>
    <w:div w:id="302781826">
      <w:bodyDiv w:val="1"/>
      <w:marLeft w:val="0"/>
      <w:marRight w:val="0"/>
      <w:marTop w:val="0"/>
      <w:marBottom w:val="0"/>
      <w:divBdr>
        <w:top w:val="none" w:sz="0" w:space="0" w:color="auto"/>
        <w:left w:val="none" w:sz="0" w:space="0" w:color="auto"/>
        <w:bottom w:val="none" w:sz="0" w:space="0" w:color="auto"/>
        <w:right w:val="none" w:sz="0" w:space="0" w:color="auto"/>
      </w:divBdr>
      <w:divsChild>
        <w:div w:id="1877889083">
          <w:marLeft w:val="0"/>
          <w:marRight w:val="0"/>
          <w:marTop w:val="0"/>
          <w:marBottom w:val="0"/>
          <w:divBdr>
            <w:top w:val="none" w:sz="0" w:space="0" w:color="auto"/>
            <w:left w:val="none" w:sz="0" w:space="0" w:color="auto"/>
            <w:bottom w:val="none" w:sz="0" w:space="0" w:color="auto"/>
            <w:right w:val="none" w:sz="0" w:space="0" w:color="auto"/>
          </w:divBdr>
        </w:div>
      </w:divsChild>
    </w:div>
    <w:div w:id="342246605">
      <w:bodyDiv w:val="1"/>
      <w:marLeft w:val="0"/>
      <w:marRight w:val="0"/>
      <w:marTop w:val="0"/>
      <w:marBottom w:val="0"/>
      <w:divBdr>
        <w:top w:val="none" w:sz="0" w:space="0" w:color="auto"/>
        <w:left w:val="none" w:sz="0" w:space="0" w:color="auto"/>
        <w:bottom w:val="none" w:sz="0" w:space="0" w:color="auto"/>
        <w:right w:val="none" w:sz="0" w:space="0" w:color="auto"/>
      </w:divBdr>
    </w:div>
    <w:div w:id="348608336">
      <w:bodyDiv w:val="1"/>
      <w:marLeft w:val="0"/>
      <w:marRight w:val="0"/>
      <w:marTop w:val="0"/>
      <w:marBottom w:val="0"/>
      <w:divBdr>
        <w:top w:val="none" w:sz="0" w:space="0" w:color="auto"/>
        <w:left w:val="none" w:sz="0" w:space="0" w:color="auto"/>
        <w:bottom w:val="none" w:sz="0" w:space="0" w:color="auto"/>
        <w:right w:val="none" w:sz="0" w:space="0" w:color="auto"/>
      </w:divBdr>
    </w:div>
    <w:div w:id="360666627">
      <w:bodyDiv w:val="1"/>
      <w:marLeft w:val="0"/>
      <w:marRight w:val="0"/>
      <w:marTop w:val="0"/>
      <w:marBottom w:val="0"/>
      <w:divBdr>
        <w:top w:val="none" w:sz="0" w:space="0" w:color="auto"/>
        <w:left w:val="none" w:sz="0" w:space="0" w:color="auto"/>
        <w:bottom w:val="none" w:sz="0" w:space="0" w:color="auto"/>
        <w:right w:val="none" w:sz="0" w:space="0" w:color="auto"/>
      </w:divBdr>
    </w:div>
    <w:div w:id="457771159">
      <w:bodyDiv w:val="1"/>
      <w:marLeft w:val="0"/>
      <w:marRight w:val="0"/>
      <w:marTop w:val="0"/>
      <w:marBottom w:val="0"/>
      <w:divBdr>
        <w:top w:val="none" w:sz="0" w:space="0" w:color="auto"/>
        <w:left w:val="none" w:sz="0" w:space="0" w:color="auto"/>
        <w:bottom w:val="none" w:sz="0" w:space="0" w:color="auto"/>
        <w:right w:val="none" w:sz="0" w:space="0" w:color="auto"/>
      </w:divBdr>
    </w:div>
    <w:div w:id="510294188">
      <w:bodyDiv w:val="1"/>
      <w:marLeft w:val="0"/>
      <w:marRight w:val="0"/>
      <w:marTop w:val="0"/>
      <w:marBottom w:val="0"/>
      <w:divBdr>
        <w:top w:val="none" w:sz="0" w:space="0" w:color="auto"/>
        <w:left w:val="none" w:sz="0" w:space="0" w:color="auto"/>
        <w:bottom w:val="none" w:sz="0" w:space="0" w:color="auto"/>
        <w:right w:val="none" w:sz="0" w:space="0" w:color="auto"/>
      </w:divBdr>
    </w:div>
    <w:div w:id="545872046">
      <w:bodyDiv w:val="1"/>
      <w:marLeft w:val="0"/>
      <w:marRight w:val="0"/>
      <w:marTop w:val="0"/>
      <w:marBottom w:val="0"/>
      <w:divBdr>
        <w:top w:val="none" w:sz="0" w:space="0" w:color="auto"/>
        <w:left w:val="none" w:sz="0" w:space="0" w:color="auto"/>
        <w:bottom w:val="none" w:sz="0" w:space="0" w:color="auto"/>
        <w:right w:val="none" w:sz="0" w:space="0" w:color="auto"/>
      </w:divBdr>
    </w:div>
    <w:div w:id="603920135">
      <w:bodyDiv w:val="1"/>
      <w:marLeft w:val="0"/>
      <w:marRight w:val="0"/>
      <w:marTop w:val="0"/>
      <w:marBottom w:val="0"/>
      <w:divBdr>
        <w:top w:val="none" w:sz="0" w:space="0" w:color="auto"/>
        <w:left w:val="none" w:sz="0" w:space="0" w:color="auto"/>
        <w:bottom w:val="none" w:sz="0" w:space="0" w:color="auto"/>
        <w:right w:val="none" w:sz="0" w:space="0" w:color="auto"/>
      </w:divBdr>
    </w:div>
    <w:div w:id="608128934">
      <w:bodyDiv w:val="1"/>
      <w:marLeft w:val="0"/>
      <w:marRight w:val="0"/>
      <w:marTop w:val="0"/>
      <w:marBottom w:val="0"/>
      <w:divBdr>
        <w:top w:val="none" w:sz="0" w:space="0" w:color="auto"/>
        <w:left w:val="none" w:sz="0" w:space="0" w:color="auto"/>
        <w:bottom w:val="none" w:sz="0" w:space="0" w:color="auto"/>
        <w:right w:val="none" w:sz="0" w:space="0" w:color="auto"/>
      </w:divBdr>
    </w:div>
    <w:div w:id="638387453">
      <w:bodyDiv w:val="1"/>
      <w:marLeft w:val="0"/>
      <w:marRight w:val="0"/>
      <w:marTop w:val="0"/>
      <w:marBottom w:val="0"/>
      <w:divBdr>
        <w:top w:val="none" w:sz="0" w:space="0" w:color="auto"/>
        <w:left w:val="none" w:sz="0" w:space="0" w:color="auto"/>
        <w:bottom w:val="none" w:sz="0" w:space="0" w:color="auto"/>
        <w:right w:val="none" w:sz="0" w:space="0" w:color="auto"/>
      </w:divBdr>
    </w:div>
    <w:div w:id="669871640">
      <w:bodyDiv w:val="1"/>
      <w:marLeft w:val="0"/>
      <w:marRight w:val="0"/>
      <w:marTop w:val="0"/>
      <w:marBottom w:val="0"/>
      <w:divBdr>
        <w:top w:val="none" w:sz="0" w:space="0" w:color="auto"/>
        <w:left w:val="none" w:sz="0" w:space="0" w:color="auto"/>
        <w:bottom w:val="none" w:sz="0" w:space="0" w:color="auto"/>
        <w:right w:val="none" w:sz="0" w:space="0" w:color="auto"/>
      </w:divBdr>
    </w:div>
    <w:div w:id="757022945">
      <w:bodyDiv w:val="1"/>
      <w:marLeft w:val="0"/>
      <w:marRight w:val="0"/>
      <w:marTop w:val="0"/>
      <w:marBottom w:val="0"/>
      <w:divBdr>
        <w:top w:val="none" w:sz="0" w:space="0" w:color="auto"/>
        <w:left w:val="none" w:sz="0" w:space="0" w:color="auto"/>
        <w:bottom w:val="none" w:sz="0" w:space="0" w:color="auto"/>
        <w:right w:val="none" w:sz="0" w:space="0" w:color="auto"/>
      </w:divBdr>
    </w:div>
    <w:div w:id="856849509">
      <w:bodyDiv w:val="1"/>
      <w:marLeft w:val="0"/>
      <w:marRight w:val="0"/>
      <w:marTop w:val="0"/>
      <w:marBottom w:val="0"/>
      <w:divBdr>
        <w:top w:val="none" w:sz="0" w:space="0" w:color="auto"/>
        <w:left w:val="none" w:sz="0" w:space="0" w:color="auto"/>
        <w:bottom w:val="none" w:sz="0" w:space="0" w:color="auto"/>
        <w:right w:val="none" w:sz="0" w:space="0" w:color="auto"/>
      </w:divBdr>
    </w:div>
    <w:div w:id="868640252">
      <w:bodyDiv w:val="1"/>
      <w:marLeft w:val="0"/>
      <w:marRight w:val="0"/>
      <w:marTop w:val="0"/>
      <w:marBottom w:val="0"/>
      <w:divBdr>
        <w:top w:val="none" w:sz="0" w:space="0" w:color="auto"/>
        <w:left w:val="none" w:sz="0" w:space="0" w:color="auto"/>
        <w:bottom w:val="none" w:sz="0" w:space="0" w:color="auto"/>
        <w:right w:val="none" w:sz="0" w:space="0" w:color="auto"/>
      </w:divBdr>
    </w:div>
    <w:div w:id="890654339">
      <w:bodyDiv w:val="1"/>
      <w:marLeft w:val="0"/>
      <w:marRight w:val="0"/>
      <w:marTop w:val="0"/>
      <w:marBottom w:val="0"/>
      <w:divBdr>
        <w:top w:val="none" w:sz="0" w:space="0" w:color="auto"/>
        <w:left w:val="none" w:sz="0" w:space="0" w:color="auto"/>
        <w:bottom w:val="none" w:sz="0" w:space="0" w:color="auto"/>
        <w:right w:val="none" w:sz="0" w:space="0" w:color="auto"/>
      </w:divBdr>
    </w:div>
    <w:div w:id="1017778825">
      <w:bodyDiv w:val="1"/>
      <w:marLeft w:val="0"/>
      <w:marRight w:val="0"/>
      <w:marTop w:val="0"/>
      <w:marBottom w:val="0"/>
      <w:divBdr>
        <w:top w:val="none" w:sz="0" w:space="0" w:color="auto"/>
        <w:left w:val="none" w:sz="0" w:space="0" w:color="auto"/>
        <w:bottom w:val="none" w:sz="0" w:space="0" w:color="auto"/>
        <w:right w:val="none" w:sz="0" w:space="0" w:color="auto"/>
      </w:divBdr>
    </w:div>
    <w:div w:id="1031489324">
      <w:bodyDiv w:val="1"/>
      <w:marLeft w:val="0"/>
      <w:marRight w:val="0"/>
      <w:marTop w:val="0"/>
      <w:marBottom w:val="0"/>
      <w:divBdr>
        <w:top w:val="none" w:sz="0" w:space="0" w:color="auto"/>
        <w:left w:val="none" w:sz="0" w:space="0" w:color="auto"/>
        <w:bottom w:val="none" w:sz="0" w:space="0" w:color="auto"/>
        <w:right w:val="none" w:sz="0" w:space="0" w:color="auto"/>
      </w:divBdr>
    </w:div>
    <w:div w:id="1096633601">
      <w:bodyDiv w:val="1"/>
      <w:marLeft w:val="0"/>
      <w:marRight w:val="0"/>
      <w:marTop w:val="0"/>
      <w:marBottom w:val="0"/>
      <w:divBdr>
        <w:top w:val="none" w:sz="0" w:space="0" w:color="auto"/>
        <w:left w:val="none" w:sz="0" w:space="0" w:color="auto"/>
        <w:bottom w:val="none" w:sz="0" w:space="0" w:color="auto"/>
        <w:right w:val="none" w:sz="0" w:space="0" w:color="auto"/>
      </w:divBdr>
    </w:div>
    <w:div w:id="1125002963">
      <w:bodyDiv w:val="1"/>
      <w:marLeft w:val="0"/>
      <w:marRight w:val="0"/>
      <w:marTop w:val="0"/>
      <w:marBottom w:val="0"/>
      <w:divBdr>
        <w:top w:val="none" w:sz="0" w:space="0" w:color="auto"/>
        <w:left w:val="none" w:sz="0" w:space="0" w:color="auto"/>
        <w:bottom w:val="none" w:sz="0" w:space="0" w:color="auto"/>
        <w:right w:val="none" w:sz="0" w:space="0" w:color="auto"/>
      </w:divBdr>
    </w:div>
    <w:div w:id="1128626411">
      <w:bodyDiv w:val="1"/>
      <w:marLeft w:val="0"/>
      <w:marRight w:val="0"/>
      <w:marTop w:val="0"/>
      <w:marBottom w:val="0"/>
      <w:divBdr>
        <w:top w:val="none" w:sz="0" w:space="0" w:color="auto"/>
        <w:left w:val="none" w:sz="0" w:space="0" w:color="auto"/>
        <w:bottom w:val="none" w:sz="0" w:space="0" w:color="auto"/>
        <w:right w:val="none" w:sz="0" w:space="0" w:color="auto"/>
      </w:divBdr>
      <w:divsChild>
        <w:div w:id="1109083880">
          <w:marLeft w:val="0"/>
          <w:marRight w:val="0"/>
          <w:marTop w:val="0"/>
          <w:marBottom w:val="0"/>
          <w:divBdr>
            <w:top w:val="none" w:sz="0" w:space="0" w:color="auto"/>
            <w:left w:val="none" w:sz="0" w:space="0" w:color="auto"/>
            <w:bottom w:val="none" w:sz="0" w:space="0" w:color="auto"/>
            <w:right w:val="none" w:sz="0" w:space="0" w:color="auto"/>
          </w:divBdr>
          <w:divsChild>
            <w:div w:id="1601791805">
              <w:marLeft w:val="0"/>
              <w:marRight w:val="0"/>
              <w:marTop w:val="0"/>
              <w:marBottom w:val="0"/>
              <w:divBdr>
                <w:top w:val="none" w:sz="0" w:space="0" w:color="auto"/>
                <w:left w:val="none" w:sz="0" w:space="0" w:color="auto"/>
                <w:bottom w:val="none" w:sz="0" w:space="0" w:color="auto"/>
                <w:right w:val="none" w:sz="0" w:space="0" w:color="auto"/>
              </w:divBdr>
              <w:divsChild>
                <w:div w:id="1649239566">
                  <w:marLeft w:val="0"/>
                  <w:marRight w:val="0"/>
                  <w:marTop w:val="0"/>
                  <w:marBottom w:val="0"/>
                  <w:divBdr>
                    <w:top w:val="none" w:sz="0" w:space="0" w:color="auto"/>
                    <w:left w:val="none" w:sz="0" w:space="0" w:color="auto"/>
                    <w:bottom w:val="none" w:sz="0" w:space="0" w:color="auto"/>
                    <w:right w:val="none" w:sz="0" w:space="0" w:color="auto"/>
                  </w:divBdr>
                  <w:divsChild>
                    <w:div w:id="74016017">
                      <w:marLeft w:val="0"/>
                      <w:marRight w:val="0"/>
                      <w:marTop w:val="0"/>
                      <w:marBottom w:val="0"/>
                      <w:divBdr>
                        <w:top w:val="none" w:sz="0" w:space="0" w:color="auto"/>
                        <w:left w:val="none" w:sz="0" w:space="0" w:color="auto"/>
                        <w:bottom w:val="none" w:sz="0" w:space="0" w:color="auto"/>
                        <w:right w:val="none" w:sz="0" w:space="0" w:color="auto"/>
                      </w:divBdr>
                      <w:divsChild>
                        <w:div w:id="3055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91340">
      <w:bodyDiv w:val="1"/>
      <w:marLeft w:val="0"/>
      <w:marRight w:val="0"/>
      <w:marTop w:val="0"/>
      <w:marBottom w:val="0"/>
      <w:divBdr>
        <w:top w:val="none" w:sz="0" w:space="0" w:color="auto"/>
        <w:left w:val="none" w:sz="0" w:space="0" w:color="auto"/>
        <w:bottom w:val="none" w:sz="0" w:space="0" w:color="auto"/>
        <w:right w:val="none" w:sz="0" w:space="0" w:color="auto"/>
      </w:divBdr>
    </w:div>
    <w:div w:id="1352952610">
      <w:bodyDiv w:val="1"/>
      <w:marLeft w:val="0"/>
      <w:marRight w:val="0"/>
      <w:marTop w:val="0"/>
      <w:marBottom w:val="0"/>
      <w:divBdr>
        <w:top w:val="none" w:sz="0" w:space="0" w:color="auto"/>
        <w:left w:val="none" w:sz="0" w:space="0" w:color="auto"/>
        <w:bottom w:val="none" w:sz="0" w:space="0" w:color="auto"/>
        <w:right w:val="none" w:sz="0" w:space="0" w:color="auto"/>
      </w:divBdr>
    </w:div>
    <w:div w:id="1370841842">
      <w:bodyDiv w:val="1"/>
      <w:marLeft w:val="0"/>
      <w:marRight w:val="0"/>
      <w:marTop w:val="0"/>
      <w:marBottom w:val="0"/>
      <w:divBdr>
        <w:top w:val="none" w:sz="0" w:space="0" w:color="auto"/>
        <w:left w:val="none" w:sz="0" w:space="0" w:color="auto"/>
        <w:bottom w:val="none" w:sz="0" w:space="0" w:color="auto"/>
        <w:right w:val="none" w:sz="0" w:space="0" w:color="auto"/>
      </w:divBdr>
    </w:div>
    <w:div w:id="1375108938">
      <w:bodyDiv w:val="1"/>
      <w:marLeft w:val="0"/>
      <w:marRight w:val="0"/>
      <w:marTop w:val="0"/>
      <w:marBottom w:val="0"/>
      <w:divBdr>
        <w:top w:val="none" w:sz="0" w:space="0" w:color="auto"/>
        <w:left w:val="none" w:sz="0" w:space="0" w:color="auto"/>
        <w:bottom w:val="none" w:sz="0" w:space="0" w:color="auto"/>
        <w:right w:val="none" w:sz="0" w:space="0" w:color="auto"/>
      </w:divBdr>
    </w:div>
    <w:div w:id="1414860605">
      <w:bodyDiv w:val="1"/>
      <w:marLeft w:val="0"/>
      <w:marRight w:val="0"/>
      <w:marTop w:val="0"/>
      <w:marBottom w:val="0"/>
      <w:divBdr>
        <w:top w:val="none" w:sz="0" w:space="0" w:color="auto"/>
        <w:left w:val="none" w:sz="0" w:space="0" w:color="auto"/>
        <w:bottom w:val="none" w:sz="0" w:space="0" w:color="auto"/>
        <w:right w:val="none" w:sz="0" w:space="0" w:color="auto"/>
      </w:divBdr>
      <w:divsChild>
        <w:div w:id="1890534793">
          <w:marLeft w:val="0"/>
          <w:marRight w:val="0"/>
          <w:marTop w:val="0"/>
          <w:marBottom w:val="0"/>
          <w:divBdr>
            <w:top w:val="none" w:sz="0" w:space="0" w:color="auto"/>
            <w:left w:val="none" w:sz="0" w:space="0" w:color="auto"/>
            <w:bottom w:val="none" w:sz="0" w:space="0" w:color="auto"/>
            <w:right w:val="none" w:sz="0" w:space="0" w:color="auto"/>
          </w:divBdr>
          <w:divsChild>
            <w:div w:id="1615021541">
              <w:marLeft w:val="0"/>
              <w:marRight w:val="0"/>
              <w:marTop w:val="0"/>
              <w:marBottom w:val="0"/>
              <w:divBdr>
                <w:top w:val="none" w:sz="0" w:space="0" w:color="auto"/>
                <w:left w:val="none" w:sz="0" w:space="0" w:color="auto"/>
                <w:bottom w:val="none" w:sz="0" w:space="0" w:color="auto"/>
                <w:right w:val="none" w:sz="0" w:space="0" w:color="auto"/>
              </w:divBdr>
              <w:divsChild>
                <w:div w:id="486748536">
                  <w:marLeft w:val="0"/>
                  <w:marRight w:val="0"/>
                  <w:marTop w:val="0"/>
                  <w:marBottom w:val="0"/>
                  <w:divBdr>
                    <w:top w:val="none" w:sz="0" w:space="0" w:color="auto"/>
                    <w:left w:val="none" w:sz="0" w:space="0" w:color="auto"/>
                    <w:bottom w:val="none" w:sz="0" w:space="0" w:color="auto"/>
                    <w:right w:val="none" w:sz="0" w:space="0" w:color="auto"/>
                  </w:divBdr>
                  <w:divsChild>
                    <w:div w:id="1888181035">
                      <w:marLeft w:val="0"/>
                      <w:marRight w:val="0"/>
                      <w:marTop w:val="0"/>
                      <w:marBottom w:val="0"/>
                      <w:divBdr>
                        <w:top w:val="none" w:sz="0" w:space="0" w:color="auto"/>
                        <w:left w:val="none" w:sz="0" w:space="0" w:color="auto"/>
                        <w:bottom w:val="none" w:sz="0" w:space="0" w:color="auto"/>
                        <w:right w:val="none" w:sz="0" w:space="0" w:color="auto"/>
                      </w:divBdr>
                      <w:divsChild>
                        <w:div w:id="979965426">
                          <w:marLeft w:val="0"/>
                          <w:marRight w:val="0"/>
                          <w:marTop w:val="0"/>
                          <w:marBottom w:val="0"/>
                          <w:divBdr>
                            <w:top w:val="none" w:sz="0" w:space="0" w:color="auto"/>
                            <w:left w:val="none" w:sz="0" w:space="0" w:color="auto"/>
                            <w:bottom w:val="none" w:sz="0" w:space="0" w:color="auto"/>
                            <w:right w:val="none" w:sz="0" w:space="0" w:color="auto"/>
                          </w:divBdr>
                          <w:divsChild>
                            <w:div w:id="12423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24830">
          <w:marLeft w:val="0"/>
          <w:marRight w:val="0"/>
          <w:marTop w:val="0"/>
          <w:marBottom w:val="0"/>
          <w:divBdr>
            <w:top w:val="none" w:sz="0" w:space="0" w:color="auto"/>
            <w:left w:val="none" w:sz="0" w:space="0" w:color="auto"/>
            <w:bottom w:val="none" w:sz="0" w:space="0" w:color="auto"/>
            <w:right w:val="none" w:sz="0" w:space="0" w:color="auto"/>
          </w:divBdr>
          <w:divsChild>
            <w:div w:id="898788920">
              <w:marLeft w:val="0"/>
              <w:marRight w:val="0"/>
              <w:marTop w:val="0"/>
              <w:marBottom w:val="0"/>
              <w:divBdr>
                <w:top w:val="none" w:sz="0" w:space="0" w:color="auto"/>
                <w:left w:val="none" w:sz="0" w:space="0" w:color="auto"/>
                <w:bottom w:val="none" w:sz="0" w:space="0" w:color="auto"/>
                <w:right w:val="none" w:sz="0" w:space="0" w:color="auto"/>
              </w:divBdr>
              <w:divsChild>
                <w:div w:id="578908006">
                  <w:marLeft w:val="0"/>
                  <w:marRight w:val="0"/>
                  <w:marTop w:val="0"/>
                  <w:marBottom w:val="0"/>
                  <w:divBdr>
                    <w:top w:val="none" w:sz="0" w:space="0" w:color="auto"/>
                    <w:left w:val="none" w:sz="0" w:space="0" w:color="auto"/>
                    <w:bottom w:val="none" w:sz="0" w:space="0" w:color="auto"/>
                    <w:right w:val="none" w:sz="0" w:space="0" w:color="auto"/>
                  </w:divBdr>
                  <w:divsChild>
                    <w:div w:id="1528519220">
                      <w:marLeft w:val="0"/>
                      <w:marRight w:val="0"/>
                      <w:marTop w:val="0"/>
                      <w:marBottom w:val="0"/>
                      <w:divBdr>
                        <w:top w:val="none" w:sz="0" w:space="0" w:color="auto"/>
                        <w:left w:val="none" w:sz="0" w:space="0" w:color="auto"/>
                        <w:bottom w:val="none" w:sz="0" w:space="0" w:color="auto"/>
                        <w:right w:val="none" w:sz="0" w:space="0" w:color="auto"/>
                      </w:divBdr>
                      <w:divsChild>
                        <w:div w:id="1282761454">
                          <w:marLeft w:val="0"/>
                          <w:marRight w:val="0"/>
                          <w:marTop w:val="0"/>
                          <w:marBottom w:val="0"/>
                          <w:divBdr>
                            <w:top w:val="none" w:sz="0" w:space="0" w:color="auto"/>
                            <w:left w:val="none" w:sz="0" w:space="0" w:color="auto"/>
                            <w:bottom w:val="none" w:sz="0" w:space="0" w:color="auto"/>
                            <w:right w:val="none" w:sz="0" w:space="0" w:color="auto"/>
                          </w:divBdr>
                          <w:divsChild>
                            <w:div w:id="7197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6209">
              <w:marLeft w:val="0"/>
              <w:marRight w:val="0"/>
              <w:marTop w:val="0"/>
              <w:marBottom w:val="0"/>
              <w:divBdr>
                <w:top w:val="none" w:sz="0" w:space="0" w:color="auto"/>
                <w:left w:val="none" w:sz="0" w:space="0" w:color="auto"/>
                <w:bottom w:val="none" w:sz="0" w:space="0" w:color="auto"/>
                <w:right w:val="none" w:sz="0" w:space="0" w:color="auto"/>
              </w:divBdr>
              <w:divsChild>
                <w:div w:id="1180008359">
                  <w:marLeft w:val="0"/>
                  <w:marRight w:val="0"/>
                  <w:marTop w:val="0"/>
                  <w:marBottom w:val="0"/>
                  <w:divBdr>
                    <w:top w:val="none" w:sz="0" w:space="0" w:color="auto"/>
                    <w:left w:val="none" w:sz="0" w:space="0" w:color="auto"/>
                    <w:bottom w:val="none" w:sz="0" w:space="0" w:color="auto"/>
                    <w:right w:val="none" w:sz="0" w:space="0" w:color="auto"/>
                  </w:divBdr>
                  <w:divsChild>
                    <w:div w:id="2004159514">
                      <w:marLeft w:val="0"/>
                      <w:marRight w:val="0"/>
                      <w:marTop w:val="0"/>
                      <w:marBottom w:val="0"/>
                      <w:divBdr>
                        <w:top w:val="none" w:sz="0" w:space="0" w:color="auto"/>
                        <w:left w:val="none" w:sz="0" w:space="0" w:color="auto"/>
                        <w:bottom w:val="none" w:sz="0" w:space="0" w:color="auto"/>
                        <w:right w:val="none" w:sz="0" w:space="0" w:color="auto"/>
                      </w:divBdr>
                      <w:divsChild>
                        <w:div w:id="1030379990">
                          <w:marLeft w:val="0"/>
                          <w:marRight w:val="0"/>
                          <w:marTop w:val="0"/>
                          <w:marBottom w:val="0"/>
                          <w:divBdr>
                            <w:top w:val="none" w:sz="0" w:space="0" w:color="auto"/>
                            <w:left w:val="none" w:sz="0" w:space="0" w:color="auto"/>
                            <w:bottom w:val="none" w:sz="0" w:space="0" w:color="auto"/>
                            <w:right w:val="none" w:sz="0" w:space="0" w:color="auto"/>
                          </w:divBdr>
                          <w:divsChild>
                            <w:div w:id="2041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384477">
      <w:bodyDiv w:val="1"/>
      <w:marLeft w:val="0"/>
      <w:marRight w:val="0"/>
      <w:marTop w:val="0"/>
      <w:marBottom w:val="0"/>
      <w:divBdr>
        <w:top w:val="none" w:sz="0" w:space="0" w:color="auto"/>
        <w:left w:val="none" w:sz="0" w:space="0" w:color="auto"/>
        <w:bottom w:val="none" w:sz="0" w:space="0" w:color="auto"/>
        <w:right w:val="none" w:sz="0" w:space="0" w:color="auto"/>
      </w:divBdr>
    </w:div>
    <w:div w:id="1465391225">
      <w:bodyDiv w:val="1"/>
      <w:marLeft w:val="0"/>
      <w:marRight w:val="0"/>
      <w:marTop w:val="0"/>
      <w:marBottom w:val="0"/>
      <w:divBdr>
        <w:top w:val="none" w:sz="0" w:space="0" w:color="auto"/>
        <w:left w:val="none" w:sz="0" w:space="0" w:color="auto"/>
        <w:bottom w:val="none" w:sz="0" w:space="0" w:color="auto"/>
        <w:right w:val="none" w:sz="0" w:space="0" w:color="auto"/>
      </w:divBdr>
    </w:div>
    <w:div w:id="1532500062">
      <w:bodyDiv w:val="1"/>
      <w:marLeft w:val="0"/>
      <w:marRight w:val="0"/>
      <w:marTop w:val="0"/>
      <w:marBottom w:val="0"/>
      <w:divBdr>
        <w:top w:val="none" w:sz="0" w:space="0" w:color="auto"/>
        <w:left w:val="none" w:sz="0" w:space="0" w:color="auto"/>
        <w:bottom w:val="none" w:sz="0" w:space="0" w:color="auto"/>
        <w:right w:val="none" w:sz="0" w:space="0" w:color="auto"/>
      </w:divBdr>
    </w:div>
    <w:div w:id="1537890166">
      <w:bodyDiv w:val="1"/>
      <w:marLeft w:val="0"/>
      <w:marRight w:val="0"/>
      <w:marTop w:val="0"/>
      <w:marBottom w:val="0"/>
      <w:divBdr>
        <w:top w:val="none" w:sz="0" w:space="0" w:color="auto"/>
        <w:left w:val="none" w:sz="0" w:space="0" w:color="auto"/>
        <w:bottom w:val="none" w:sz="0" w:space="0" w:color="auto"/>
        <w:right w:val="none" w:sz="0" w:space="0" w:color="auto"/>
      </w:divBdr>
    </w:div>
    <w:div w:id="1538393382">
      <w:bodyDiv w:val="1"/>
      <w:marLeft w:val="0"/>
      <w:marRight w:val="0"/>
      <w:marTop w:val="0"/>
      <w:marBottom w:val="0"/>
      <w:divBdr>
        <w:top w:val="none" w:sz="0" w:space="0" w:color="auto"/>
        <w:left w:val="none" w:sz="0" w:space="0" w:color="auto"/>
        <w:bottom w:val="none" w:sz="0" w:space="0" w:color="auto"/>
        <w:right w:val="none" w:sz="0" w:space="0" w:color="auto"/>
      </w:divBdr>
    </w:div>
    <w:div w:id="1548487582">
      <w:bodyDiv w:val="1"/>
      <w:marLeft w:val="0"/>
      <w:marRight w:val="0"/>
      <w:marTop w:val="0"/>
      <w:marBottom w:val="0"/>
      <w:divBdr>
        <w:top w:val="none" w:sz="0" w:space="0" w:color="auto"/>
        <w:left w:val="none" w:sz="0" w:space="0" w:color="auto"/>
        <w:bottom w:val="none" w:sz="0" w:space="0" w:color="auto"/>
        <w:right w:val="none" w:sz="0" w:space="0" w:color="auto"/>
      </w:divBdr>
      <w:divsChild>
        <w:div w:id="1235319778">
          <w:marLeft w:val="0"/>
          <w:marRight w:val="0"/>
          <w:marTop w:val="0"/>
          <w:marBottom w:val="0"/>
          <w:divBdr>
            <w:top w:val="none" w:sz="0" w:space="0" w:color="auto"/>
            <w:left w:val="none" w:sz="0" w:space="0" w:color="auto"/>
            <w:bottom w:val="none" w:sz="0" w:space="0" w:color="auto"/>
            <w:right w:val="none" w:sz="0" w:space="0" w:color="auto"/>
          </w:divBdr>
          <w:divsChild>
            <w:div w:id="510491995">
              <w:marLeft w:val="0"/>
              <w:marRight w:val="0"/>
              <w:marTop w:val="0"/>
              <w:marBottom w:val="0"/>
              <w:divBdr>
                <w:top w:val="none" w:sz="0" w:space="0" w:color="auto"/>
                <w:left w:val="none" w:sz="0" w:space="0" w:color="auto"/>
                <w:bottom w:val="none" w:sz="0" w:space="0" w:color="auto"/>
                <w:right w:val="none" w:sz="0" w:space="0" w:color="auto"/>
              </w:divBdr>
              <w:divsChild>
                <w:div w:id="1042750480">
                  <w:marLeft w:val="0"/>
                  <w:marRight w:val="0"/>
                  <w:marTop w:val="0"/>
                  <w:marBottom w:val="0"/>
                  <w:divBdr>
                    <w:top w:val="none" w:sz="0" w:space="0" w:color="auto"/>
                    <w:left w:val="none" w:sz="0" w:space="0" w:color="auto"/>
                    <w:bottom w:val="none" w:sz="0" w:space="0" w:color="auto"/>
                    <w:right w:val="none" w:sz="0" w:space="0" w:color="auto"/>
                  </w:divBdr>
                  <w:divsChild>
                    <w:div w:id="2117407090">
                      <w:marLeft w:val="0"/>
                      <w:marRight w:val="0"/>
                      <w:marTop w:val="0"/>
                      <w:marBottom w:val="0"/>
                      <w:divBdr>
                        <w:top w:val="none" w:sz="0" w:space="0" w:color="auto"/>
                        <w:left w:val="none" w:sz="0" w:space="0" w:color="auto"/>
                        <w:bottom w:val="none" w:sz="0" w:space="0" w:color="auto"/>
                        <w:right w:val="none" w:sz="0" w:space="0" w:color="auto"/>
                      </w:divBdr>
                      <w:divsChild>
                        <w:div w:id="67578229">
                          <w:marLeft w:val="0"/>
                          <w:marRight w:val="0"/>
                          <w:marTop w:val="0"/>
                          <w:marBottom w:val="0"/>
                          <w:divBdr>
                            <w:top w:val="none" w:sz="0" w:space="0" w:color="auto"/>
                            <w:left w:val="none" w:sz="0" w:space="0" w:color="auto"/>
                            <w:bottom w:val="none" w:sz="0" w:space="0" w:color="auto"/>
                            <w:right w:val="none" w:sz="0" w:space="0" w:color="auto"/>
                          </w:divBdr>
                          <w:divsChild>
                            <w:div w:id="10511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21276">
          <w:marLeft w:val="0"/>
          <w:marRight w:val="0"/>
          <w:marTop w:val="0"/>
          <w:marBottom w:val="0"/>
          <w:divBdr>
            <w:top w:val="none" w:sz="0" w:space="0" w:color="auto"/>
            <w:left w:val="none" w:sz="0" w:space="0" w:color="auto"/>
            <w:bottom w:val="none" w:sz="0" w:space="0" w:color="auto"/>
            <w:right w:val="none" w:sz="0" w:space="0" w:color="auto"/>
          </w:divBdr>
          <w:divsChild>
            <w:div w:id="1658419843">
              <w:marLeft w:val="0"/>
              <w:marRight w:val="0"/>
              <w:marTop w:val="0"/>
              <w:marBottom w:val="0"/>
              <w:divBdr>
                <w:top w:val="none" w:sz="0" w:space="0" w:color="auto"/>
                <w:left w:val="none" w:sz="0" w:space="0" w:color="auto"/>
                <w:bottom w:val="none" w:sz="0" w:space="0" w:color="auto"/>
                <w:right w:val="none" w:sz="0" w:space="0" w:color="auto"/>
              </w:divBdr>
              <w:divsChild>
                <w:div w:id="1582331528">
                  <w:marLeft w:val="0"/>
                  <w:marRight w:val="0"/>
                  <w:marTop w:val="0"/>
                  <w:marBottom w:val="0"/>
                  <w:divBdr>
                    <w:top w:val="none" w:sz="0" w:space="0" w:color="auto"/>
                    <w:left w:val="none" w:sz="0" w:space="0" w:color="auto"/>
                    <w:bottom w:val="none" w:sz="0" w:space="0" w:color="auto"/>
                    <w:right w:val="none" w:sz="0" w:space="0" w:color="auto"/>
                  </w:divBdr>
                  <w:divsChild>
                    <w:div w:id="561520634">
                      <w:marLeft w:val="0"/>
                      <w:marRight w:val="0"/>
                      <w:marTop w:val="0"/>
                      <w:marBottom w:val="0"/>
                      <w:divBdr>
                        <w:top w:val="none" w:sz="0" w:space="0" w:color="auto"/>
                        <w:left w:val="none" w:sz="0" w:space="0" w:color="auto"/>
                        <w:bottom w:val="none" w:sz="0" w:space="0" w:color="auto"/>
                        <w:right w:val="none" w:sz="0" w:space="0" w:color="auto"/>
                      </w:divBdr>
                      <w:divsChild>
                        <w:div w:id="1649548824">
                          <w:marLeft w:val="0"/>
                          <w:marRight w:val="0"/>
                          <w:marTop w:val="0"/>
                          <w:marBottom w:val="0"/>
                          <w:divBdr>
                            <w:top w:val="none" w:sz="0" w:space="0" w:color="auto"/>
                            <w:left w:val="none" w:sz="0" w:space="0" w:color="auto"/>
                            <w:bottom w:val="none" w:sz="0" w:space="0" w:color="auto"/>
                            <w:right w:val="none" w:sz="0" w:space="0" w:color="auto"/>
                          </w:divBdr>
                          <w:divsChild>
                            <w:div w:id="8476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6226">
      <w:bodyDiv w:val="1"/>
      <w:marLeft w:val="0"/>
      <w:marRight w:val="0"/>
      <w:marTop w:val="0"/>
      <w:marBottom w:val="0"/>
      <w:divBdr>
        <w:top w:val="none" w:sz="0" w:space="0" w:color="auto"/>
        <w:left w:val="none" w:sz="0" w:space="0" w:color="auto"/>
        <w:bottom w:val="none" w:sz="0" w:space="0" w:color="auto"/>
        <w:right w:val="none" w:sz="0" w:space="0" w:color="auto"/>
      </w:divBdr>
    </w:div>
    <w:div w:id="1676612959">
      <w:bodyDiv w:val="1"/>
      <w:marLeft w:val="0"/>
      <w:marRight w:val="0"/>
      <w:marTop w:val="0"/>
      <w:marBottom w:val="0"/>
      <w:divBdr>
        <w:top w:val="none" w:sz="0" w:space="0" w:color="auto"/>
        <w:left w:val="none" w:sz="0" w:space="0" w:color="auto"/>
        <w:bottom w:val="none" w:sz="0" w:space="0" w:color="auto"/>
        <w:right w:val="none" w:sz="0" w:space="0" w:color="auto"/>
      </w:divBdr>
      <w:divsChild>
        <w:div w:id="718943564">
          <w:marLeft w:val="-225"/>
          <w:marRight w:val="-225"/>
          <w:marTop w:val="0"/>
          <w:marBottom w:val="0"/>
          <w:divBdr>
            <w:top w:val="none" w:sz="0" w:space="0" w:color="auto"/>
            <w:left w:val="none" w:sz="0" w:space="0" w:color="auto"/>
            <w:bottom w:val="none" w:sz="0" w:space="0" w:color="auto"/>
            <w:right w:val="none" w:sz="0" w:space="0" w:color="auto"/>
          </w:divBdr>
          <w:divsChild>
            <w:div w:id="347105535">
              <w:marLeft w:val="0"/>
              <w:marRight w:val="0"/>
              <w:marTop w:val="0"/>
              <w:marBottom w:val="0"/>
              <w:divBdr>
                <w:top w:val="none" w:sz="0" w:space="0" w:color="auto"/>
                <w:left w:val="none" w:sz="0" w:space="0" w:color="auto"/>
                <w:bottom w:val="none" w:sz="0" w:space="0" w:color="auto"/>
                <w:right w:val="none" w:sz="0" w:space="0" w:color="auto"/>
              </w:divBdr>
              <w:divsChild>
                <w:div w:id="677653921">
                  <w:marLeft w:val="0"/>
                  <w:marRight w:val="0"/>
                  <w:marTop w:val="0"/>
                  <w:marBottom w:val="0"/>
                  <w:divBdr>
                    <w:top w:val="none" w:sz="0" w:space="0" w:color="auto"/>
                    <w:left w:val="none" w:sz="0" w:space="0" w:color="auto"/>
                    <w:bottom w:val="none" w:sz="0" w:space="0" w:color="auto"/>
                    <w:right w:val="none" w:sz="0" w:space="0" w:color="auto"/>
                  </w:divBdr>
                  <w:divsChild>
                    <w:div w:id="1429930202">
                      <w:marLeft w:val="0"/>
                      <w:marRight w:val="0"/>
                      <w:marTop w:val="0"/>
                      <w:marBottom w:val="0"/>
                      <w:divBdr>
                        <w:top w:val="none" w:sz="0" w:space="0" w:color="auto"/>
                        <w:left w:val="none" w:sz="0" w:space="0" w:color="auto"/>
                        <w:bottom w:val="none" w:sz="0" w:space="0" w:color="auto"/>
                        <w:right w:val="none" w:sz="0" w:space="0" w:color="auto"/>
                      </w:divBdr>
                      <w:divsChild>
                        <w:div w:id="2015106692">
                          <w:marLeft w:val="0"/>
                          <w:marRight w:val="0"/>
                          <w:marTop w:val="0"/>
                          <w:marBottom w:val="525"/>
                          <w:divBdr>
                            <w:top w:val="none" w:sz="0" w:space="0" w:color="auto"/>
                            <w:left w:val="none" w:sz="0" w:space="0" w:color="auto"/>
                            <w:bottom w:val="none" w:sz="0" w:space="0" w:color="auto"/>
                            <w:right w:val="none" w:sz="0" w:space="0" w:color="auto"/>
                          </w:divBdr>
                          <w:divsChild>
                            <w:div w:id="12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98705">
          <w:marLeft w:val="-225"/>
          <w:marRight w:val="-225"/>
          <w:marTop w:val="0"/>
          <w:marBottom w:val="0"/>
          <w:divBdr>
            <w:top w:val="none" w:sz="0" w:space="0" w:color="auto"/>
            <w:left w:val="none" w:sz="0" w:space="0" w:color="auto"/>
            <w:bottom w:val="none" w:sz="0" w:space="0" w:color="auto"/>
            <w:right w:val="none" w:sz="0" w:space="0" w:color="auto"/>
          </w:divBdr>
          <w:divsChild>
            <w:div w:id="1603957462">
              <w:marLeft w:val="0"/>
              <w:marRight w:val="0"/>
              <w:marTop w:val="0"/>
              <w:marBottom w:val="0"/>
              <w:divBdr>
                <w:top w:val="none" w:sz="0" w:space="0" w:color="auto"/>
                <w:left w:val="none" w:sz="0" w:space="0" w:color="auto"/>
                <w:bottom w:val="none" w:sz="0" w:space="0" w:color="auto"/>
                <w:right w:val="none" w:sz="0" w:space="0" w:color="auto"/>
              </w:divBdr>
              <w:divsChild>
                <w:div w:id="424495682">
                  <w:marLeft w:val="0"/>
                  <w:marRight w:val="0"/>
                  <w:marTop w:val="0"/>
                  <w:marBottom w:val="0"/>
                  <w:divBdr>
                    <w:top w:val="none" w:sz="0" w:space="0" w:color="auto"/>
                    <w:left w:val="none" w:sz="0" w:space="0" w:color="auto"/>
                    <w:bottom w:val="none" w:sz="0" w:space="0" w:color="auto"/>
                    <w:right w:val="none" w:sz="0" w:space="0" w:color="auto"/>
                  </w:divBdr>
                  <w:divsChild>
                    <w:div w:id="1160465964">
                      <w:marLeft w:val="0"/>
                      <w:marRight w:val="0"/>
                      <w:marTop w:val="0"/>
                      <w:marBottom w:val="0"/>
                      <w:divBdr>
                        <w:top w:val="none" w:sz="0" w:space="0" w:color="auto"/>
                        <w:left w:val="none" w:sz="0" w:space="0" w:color="auto"/>
                        <w:bottom w:val="none" w:sz="0" w:space="0" w:color="auto"/>
                        <w:right w:val="none" w:sz="0" w:space="0" w:color="auto"/>
                      </w:divBdr>
                      <w:divsChild>
                        <w:div w:id="1566602216">
                          <w:marLeft w:val="0"/>
                          <w:marRight w:val="0"/>
                          <w:marTop w:val="0"/>
                          <w:marBottom w:val="525"/>
                          <w:divBdr>
                            <w:top w:val="none" w:sz="0" w:space="0" w:color="auto"/>
                            <w:left w:val="none" w:sz="0" w:space="0" w:color="auto"/>
                            <w:bottom w:val="none" w:sz="0" w:space="0" w:color="auto"/>
                            <w:right w:val="none" w:sz="0" w:space="0" w:color="auto"/>
                          </w:divBdr>
                          <w:divsChild>
                            <w:div w:id="1148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70136">
              <w:marLeft w:val="0"/>
              <w:marRight w:val="0"/>
              <w:marTop w:val="0"/>
              <w:marBottom w:val="0"/>
              <w:divBdr>
                <w:top w:val="none" w:sz="0" w:space="0" w:color="auto"/>
                <w:left w:val="none" w:sz="0" w:space="0" w:color="auto"/>
                <w:bottom w:val="none" w:sz="0" w:space="0" w:color="auto"/>
                <w:right w:val="none" w:sz="0" w:space="0" w:color="auto"/>
              </w:divBdr>
              <w:divsChild>
                <w:div w:id="162472904">
                  <w:marLeft w:val="0"/>
                  <w:marRight w:val="0"/>
                  <w:marTop w:val="0"/>
                  <w:marBottom w:val="0"/>
                  <w:divBdr>
                    <w:top w:val="none" w:sz="0" w:space="0" w:color="auto"/>
                    <w:left w:val="none" w:sz="0" w:space="0" w:color="auto"/>
                    <w:bottom w:val="none" w:sz="0" w:space="0" w:color="auto"/>
                    <w:right w:val="none" w:sz="0" w:space="0" w:color="auto"/>
                  </w:divBdr>
                  <w:divsChild>
                    <w:div w:id="1017197225">
                      <w:marLeft w:val="0"/>
                      <w:marRight w:val="0"/>
                      <w:marTop w:val="0"/>
                      <w:marBottom w:val="0"/>
                      <w:divBdr>
                        <w:top w:val="none" w:sz="0" w:space="0" w:color="auto"/>
                        <w:left w:val="none" w:sz="0" w:space="0" w:color="auto"/>
                        <w:bottom w:val="none" w:sz="0" w:space="0" w:color="auto"/>
                        <w:right w:val="none" w:sz="0" w:space="0" w:color="auto"/>
                      </w:divBdr>
                      <w:divsChild>
                        <w:div w:id="319508941">
                          <w:marLeft w:val="0"/>
                          <w:marRight w:val="0"/>
                          <w:marTop w:val="0"/>
                          <w:marBottom w:val="525"/>
                          <w:divBdr>
                            <w:top w:val="none" w:sz="0" w:space="0" w:color="auto"/>
                            <w:left w:val="none" w:sz="0" w:space="0" w:color="auto"/>
                            <w:bottom w:val="none" w:sz="0" w:space="0" w:color="auto"/>
                            <w:right w:val="none" w:sz="0" w:space="0" w:color="auto"/>
                          </w:divBdr>
                          <w:divsChild>
                            <w:div w:id="7420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2412">
              <w:marLeft w:val="0"/>
              <w:marRight w:val="0"/>
              <w:marTop w:val="0"/>
              <w:marBottom w:val="0"/>
              <w:divBdr>
                <w:top w:val="none" w:sz="0" w:space="0" w:color="auto"/>
                <w:left w:val="none" w:sz="0" w:space="0" w:color="auto"/>
                <w:bottom w:val="none" w:sz="0" w:space="0" w:color="auto"/>
                <w:right w:val="none" w:sz="0" w:space="0" w:color="auto"/>
              </w:divBdr>
              <w:divsChild>
                <w:div w:id="227233269">
                  <w:marLeft w:val="0"/>
                  <w:marRight w:val="0"/>
                  <w:marTop w:val="0"/>
                  <w:marBottom w:val="0"/>
                  <w:divBdr>
                    <w:top w:val="none" w:sz="0" w:space="0" w:color="auto"/>
                    <w:left w:val="none" w:sz="0" w:space="0" w:color="auto"/>
                    <w:bottom w:val="none" w:sz="0" w:space="0" w:color="auto"/>
                    <w:right w:val="none" w:sz="0" w:space="0" w:color="auto"/>
                  </w:divBdr>
                  <w:divsChild>
                    <w:div w:id="1480343223">
                      <w:marLeft w:val="0"/>
                      <w:marRight w:val="0"/>
                      <w:marTop w:val="0"/>
                      <w:marBottom w:val="0"/>
                      <w:divBdr>
                        <w:top w:val="none" w:sz="0" w:space="0" w:color="auto"/>
                        <w:left w:val="none" w:sz="0" w:space="0" w:color="auto"/>
                        <w:bottom w:val="none" w:sz="0" w:space="0" w:color="auto"/>
                        <w:right w:val="none" w:sz="0" w:space="0" w:color="auto"/>
                      </w:divBdr>
                      <w:divsChild>
                        <w:div w:id="1136794204">
                          <w:marLeft w:val="0"/>
                          <w:marRight w:val="0"/>
                          <w:marTop w:val="0"/>
                          <w:marBottom w:val="525"/>
                          <w:divBdr>
                            <w:top w:val="none" w:sz="0" w:space="0" w:color="auto"/>
                            <w:left w:val="none" w:sz="0" w:space="0" w:color="auto"/>
                            <w:bottom w:val="none" w:sz="0" w:space="0" w:color="auto"/>
                            <w:right w:val="none" w:sz="0" w:space="0" w:color="auto"/>
                          </w:divBdr>
                          <w:divsChild>
                            <w:div w:id="16682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7471">
              <w:marLeft w:val="0"/>
              <w:marRight w:val="0"/>
              <w:marTop w:val="0"/>
              <w:marBottom w:val="0"/>
              <w:divBdr>
                <w:top w:val="none" w:sz="0" w:space="0" w:color="auto"/>
                <w:left w:val="none" w:sz="0" w:space="0" w:color="auto"/>
                <w:bottom w:val="none" w:sz="0" w:space="0" w:color="auto"/>
                <w:right w:val="none" w:sz="0" w:space="0" w:color="auto"/>
              </w:divBdr>
              <w:divsChild>
                <w:div w:id="599723341">
                  <w:marLeft w:val="0"/>
                  <w:marRight w:val="0"/>
                  <w:marTop w:val="0"/>
                  <w:marBottom w:val="0"/>
                  <w:divBdr>
                    <w:top w:val="none" w:sz="0" w:space="0" w:color="auto"/>
                    <w:left w:val="none" w:sz="0" w:space="0" w:color="auto"/>
                    <w:bottom w:val="none" w:sz="0" w:space="0" w:color="auto"/>
                    <w:right w:val="none" w:sz="0" w:space="0" w:color="auto"/>
                  </w:divBdr>
                  <w:divsChild>
                    <w:div w:id="1151948276">
                      <w:marLeft w:val="0"/>
                      <w:marRight w:val="0"/>
                      <w:marTop w:val="0"/>
                      <w:marBottom w:val="0"/>
                      <w:divBdr>
                        <w:top w:val="none" w:sz="0" w:space="0" w:color="auto"/>
                        <w:left w:val="none" w:sz="0" w:space="0" w:color="auto"/>
                        <w:bottom w:val="none" w:sz="0" w:space="0" w:color="auto"/>
                        <w:right w:val="none" w:sz="0" w:space="0" w:color="auto"/>
                      </w:divBdr>
                      <w:divsChild>
                        <w:div w:id="519394468">
                          <w:marLeft w:val="0"/>
                          <w:marRight w:val="0"/>
                          <w:marTop w:val="0"/>
                          <w:marBottom w:val="525"/>
                          <w:divBdr>
                            <w:top w:val="none" w:sz="0" w:space="0" w:color="auto"/>
                            <w:left w:val="none" w:sz="0" w:space="0" w:color="auto"/>
                            <w:bottom w:val="none" w:sz="0" w:space="0" w:color="auto"/>
                            <w:right w:val="none" w:sz="0" w:space="0" w:color="auto"/>
                          </w:divBdr>
                          <w:divsChild>
                            <w:div w:id="20541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7511">
              <w:marLeft w:val="0"/>
              <w:marRight w:val="0"/>
              <w:marTop w:val="0"/>
              <w:marBottom w:val="0"/>
              <w:divBdr>
                <w:top w:val="none" w:sz="0" w:space="0" w:color="auto"/>
                <w:left w:val="none" w:sz="0" w:space="0" w:color="auto"/>
                <w:bottom w:val="none" w:sz="0" w:space="0" w:color="auto"/>
                <w:right w:val="none" w:sz="0" w:space="0" w:color="auto"/>
              </w:divBdr>
              <w:divsChild>
                <w:div w:id="371074282">
                  <w:marLeft w:val="0"/>
                  <w:marRight w:val="0"/>
                  <w:marTop w:val="0"/>
                  <w:marBottom w:val="0"/>
                  <w:divBdr>
                    <w:top w:val="none" w:sz="0" w:space="0" w:color="auto"/>
                    <w:left w:val="none" w:sz="0" w:space="0" w:color="auto"/>
                    <w:bottom w:val="none" w:sz="0" w:space="0" w:color="auto"/>
                    <w:right w:val="none" w:sz="0" w:space="0" w:color="auto"/>
                  </w:divBdr>
                  <w:divsChild>
                    <w:div w:id="1639262785">
                      <w:marLeft w:val="0"/>
                      <w:marRight w:val="0"/>
                      <w:marTop w:val="0"/>
                      <w:marBottom w:val="0"/>
                      <w:divBdr>
                        <w:top w:val="none" w:sz="0" w:space="0" w:color="auto"/>
                        <w:left w:val="none" w:sz="0" w:space="0" w:color="auto"/>
                        <w:bottom w:val="none" w:sz="0" w:space="0" w:color="auto"/>
                        <w:right w:val="none" w:sz="0" w:space="0" w:color="auto"/>
                      </w:divBdr>
                      <w:divsChild>
                        <w:div w:id="541748177">
                          <w:marLeft w:val="0"/>
                          <w:marRight w:val="0"/>
                          <w:marTop w:val="0"/>
                          <w:marBottom w:val="525"/>
                          <w:divBdr>
                            <w:top w:val="none" w:sz="0" w:space="0" w:color="auto"/>
                            <w:left w:val="none" w:sz="0" w:space="0" w:color="auto"/>
                            <w:bottom w:val="none" w:sz="0" w:space="0" w:color="auto"/>
                            <w:right w:val="none" w:sz="0" w:space="0" w:color="auto"/>
                          </w:divBdr>
                          <w:divsChild>
                            <w:div w:id="2887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2296">
          <w:marLeft w:val="-225"/>
          <w:marRight w:val="-225"/>
          <w:marTop w:val="0"/>
          <w:marBottom w:val="0"/>
          <w:divBdr>
            <w:top w:val="none" w:sz="0" w:space="0" w:color="auto"/>
            <w:left w:val="none" w:sz="0" w:space="0" w:color="auto"/>
            <w:bottom w:val="none" w:sz="0" w:space="0" w:color="auto"/>
            <w:right w:val="none" w:sz="0" w:space="0" w:color="auto"/>
          </w:divBdr>
          <w:divsChild>
            <w:div w:id="759133168">
              <w:marLeft w:val="0"/>
              <w:marRight w:val="0"/>
              <w:marTop w:val="0"/>
              <w:marBottom w:val="0"/>
              <w:divBdr>
                <w:top w:val="none" w:sz="0" w:space="0" w:color="auto"/>
                <w:left w:val="none" w:sz="0" w:space="0" w:color="auto"/>
                <w:bottom w:val="none" w:sz="0" w:space="0" w:color="auto"/>
                <w:right w:val="none" w:sz="0" w:space="0" w:color="auto"/>
              </w:divBdr>
              <w:divsChild>
                <w:div w:id="1083264684">
                  <w:marLeft w:val="0"/>
                  <w:marRight w:val="0"/>
                  <w:marTop w:val="0"/>
                  <w:marBottom w:val="0"/>
                  <w:divBdr>
                    <w:top w:val="none" w:sz="0" w:space="0" w:color="auto"/>
                    <w:left w:val="none" w:sz="0" w:space="0" w:color="auto"/>
                    <w:bottom w:val="none" w:sz="0" w:space="0" w:color="auto"/>
                    <w:right w:val="none" w:sz="0" w:space="0" w:color="auto"/>
                  </w:divBdr>
                  <w:divsChild>
                    <w:div w:id="1967009250">
                      <w:marLeft w:val="0"/>
                      <w:marRight w:val="0"/>
                      <w:marTop w:val="0"/>
                      <w:marBottom w:val="0"/>
                      <w:divBdr>
                        <w:top w:val="none" w:sz="0" w:space="0" w:color="auto"/>
                        <w:left w:val="none" w:sz="0" w:space="0" w:color="auto"/>
                        <w:bottom w:val="none" w:sz="0" w:space="0" w:color="auto"/>
                        <w:right w:val="none" w:sz="0" w:space="0" w:color="auto"/>
                      </w:divBdr>
                      <w:divsChild>
                        <w:div w:id="1164004030">
                          <w:marLeft w:val="0"/>
                          <w:marRight w:val="0"/>
                          <w:marTop w:val="0"/>
                          <w:marBottom w:val="326"/>
                          <w:divBdr>
                            <w:top w:val="none" w:sz="0" w:space="0" w:color="auto"/>
                            <w:left w:val="none" w:sz="0" w:space="0" w:color="auto"/>
                            <w:bottom w:val="none" w:sz="0" w:space="0" w:color="auto"/>
                            <w:right w:val="none" w:sz="0" w:space="0" w:color="auto"/>
                          </w:divBdr>
                          <w:divsChild>
                            <w:div w:id="468787634">
                              <w:marLeft w:val="0"/>
                              <w:marRight w:val="0"/>
                              <w:marTop w:val="0"/>
                              <w:marBottom w:val="0"/>
                              <w:divBdr>
                                <w:top w:val="none" w:sz="0" w:space="0" w:color="auto"/>
                                <w:left w:val="none" w:sz="0" w:space="0" w:color="auto"/>
                                <w:bottom w:val="none" w:sz="0" w:space="0" w:color="auto"/>
                                <w:right w:val="none" w:sz="0" w:space="0" w:color="auto"/>
                              </w:divBdr>
                              <w:divsChild>
                                <w:div w:id="214592739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10575">
      <w:bodyDiv w:val="1"/>
      <w:marLeft w:val="0"/>
      <w:marRight w:val="0"/>
      <w:marTop w:val="0"/>
      <w:marBottom w:val="0"/>
      <w:divBdr>
        <w:top w:val="none" w:sz="0" w:space="0" w:color="auto"/>
        <w:left w:val="none" w:sz="0" w:space="0" w:color="auto"/>
        <w:bottom w:val="none" w:sz="0" w:space="0" w:color="auto"/>
        <w:right w:val="none" w:sz="0" w:space="0" w:color="auto"/>
      </w:divBdr>
    </w:div>
    <w:div w:id="1755933315">
      <w:bodyDiv w:val="1"/>
      <w:marLeft w:val="0"/>
      <w:marRight w:val="0"/>
      <w:marTop w:val="0"/>
      <w:marBottom w:val="0"/>
      <w:divBdr>
        <w:top w:val="none" w:sz="0" w:space="0" w:color="auto"/>
        <w:left w:val="none" w:sz="0" w:space="0" w:color="auto"/>
        <w:bottom w:val="none" w:sz="0" w:space="0" w:color="auto"/>
        <w:right w:val="none" w:sz="0" w:space="0" w:color="auto"/>
      </w:divBdr>
      <w:divsChild>
        <w:div w:id="910041897">
          <w:marLeft w:val="0"/>
          <w:marRight w:val="0"/>
          <w:marTop w:val="75"/>
          <w:marBottom w:val="75"/>
          <w:divBdr>
            <w:top w:val="none" w:sz="0" w:space="0" w:color="auto"/>
            <w:left w:val="none" w:sz="0" w:space="0" w:color="auto"/>
            <w:bottom w:val="none" w:sz="0" w:space="0" w:color="auto"/>
            <w:right w:val="none" w:sz="0" w:space="0" w:color="auto"/>
          </w:divBdr>
        </w:div>
      </w:divsChild>
    </w:div>
    <w:div w:id="1769159813">
      <w:bodyDiv w:val="1"/>
      <w:marLeft w:val="0"/>
      <w:marRight w:val="0"/>
      <w:marTop w:val="0"/>
      <w:marBottom w:val="0"/>
      <w:divBdr>
        <w:top w:val="none" w:sz="0" w:space="0" w:color="auto"/>
        <w:left w:val="none" w:sz="0" w:space="0" w:color="auto"/>
        <w:bottom w:val="none" w:sz="0" w:space="0" w:color="auto"/>
        <w:right w:val="none" w:sz="0" w:space="0" w:color="auto"/>
      </w:divBdr>
    </w:div>
    <w:div w:id="1818110362">
      <w:bodyDiv w:val="1"/>
      <w:marLeft w:val="0"/>
      <w:marRight w:val="0"/>
      <w:marTop w:val="0"/>
      <w:marBottom w:val="0"/>
      <w:divBdr>
        <w:top w:val="none" w:sz="0" w:space="0" w:color="auto"/>
        <w:left w:val="none" w:sz="0" w:space="0" w:color="auto"/>
        <w:bottom w:val="none" w:sz="0" w:space="0" w:color="auto"/>
        <w:right w:val="none" w:sz="0" w:space="0" w:color="auto"/>
      </w:divBdr>
    </w:div>
    <w:div w:id="1878393439">
      <w:bodyDiv w:val="1"/>
      <w:marLeft w:val="0"/>
      <w:marRight w:val="0"/>
      <w:marTop w:val="0"/>
      <w:marBottom w:val="0"/>
      <w:divBdr>
        <w:top w:val="none" w:sz="0" w:space="0" w:color="auto"/>
        <w:left w:val="none" w:sz="0" w:space="0" w:color="auto"/>
        <w:bottom w:val="none" w:sz="0" w:space="0" w:color="auto"/>
        <w:right w:val="none" w:sz="0" w:space="0" w:color="auto"/>
      </w:divBdr>
    </w:div>
    <w:div w:id="1897660451">
      <w:bodyDiv w:val="1"/>
      <w:marLeft w:val="0"/>
      <w:marRight w:val="0"/>
      <w:marTop w:val="0"/>
      <w:marBottom w:val="0"/>
      <w:divBdr>
        <w:top w:val="none" w:sz="0" w:space="0" w:color="auto"/>
        <w:left w:val="none" w:sz="0" w:space="0" w:color="auto"/>
        <w:bottom w:val="none" w:sz="0" w:space="0" w:color="auto"/>
        <w:right w:val="none" w:sz="0" w:space="0" w:color="auto"/>
      </w:divBdr>
    </w:div>
    <w:div w:id="1973168528">
      <w:bodyDiv w:val="1"/>
      <w:marLeft w:val="0"/>
      <w:marRight w:val="0"/>
      <w:marTop w:val="0"/>
      <w:marBottom w:val="0"/>
      <w:divBdr>
        <w:top w:val="none" w:sz="0" w:space="0" w:color="auto"/>
        <w:left w:val="none" w:sz="0" w:space="0" w:color="auto"/>
        <w:bottom w:val="none" w:sz="0" w:space="0" w:color="auto"/>
        <w:right w:val="none" w:sz="0" w:space="0" w:color="auto"/>
      </w:divBdr>
    </w:div>
    <w:div w:id="1997610122">
      <w:bodyDiv w:val="1"/>
      <w:marLeft w:val="0"/>
      <w:marRight w:val="0"/>
      <w:marTop w:val="0"/>
      <w:marBottom w:val="0"/>
      <w:divBdr>
        <w:top w:val="none" w:sz="0" w:space="0" w:color="auto"/>
        <w:left w:val="none" w:sz="0" w:space="0" w:color="auto"/>
        <w:bottom w:val="none" w:sz="0" w:space="0" w:color="auto"/>
        <w:right w:val="none" w:sz="0" w:space="0" w:color="auto"/>
      </w:divBdr>
    </w:div>
    <w:div w:id="1997685766">
      <w:bodyDiv w:val="1"/>
      <w:marLeft w:val="0"/>
      <w:marRight w:val="0"/>
      <w:marTop w:val="0"/>
      <w:marBottom w:val="0"/>
      <w:divBdr>
        <w:top w:val="none" w:sz="0" w:space="0" w:color="auto"/>
        <w:left w:val="none" w:sz="0" w:space="0" w:color="auto"/>
        <w:bottom w:val="none" w:sz="0" w:space="0" w:color="auto"/>
        <w:right w:val="none" w:sz="0" w:space="0" w:color="auto"/>
      </w:divBdr>
    </w:div>
    <w:div w:id="20303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Admin</cp:lastModifiedBy>
  <cp:revision>6</cp:revision>
  <cp:lastPrinted>2025-01-24T13:41:00Z</cp:lastPrinted>
  <dcterms:created xsi:type="dcterms:W3CDTF">2024-10-30T14:19:00Z</dcterms:created>
  <dcterms:modified xsi:type="dcterms:W3CDTF">2025-01-24T15:50:00Z</dcterms:modified>
</cp:coreProperties>
</file>